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C9C97" w14:textId="77777777" w:rsidR="00C20D3A" w:rsidRPr="008F05D1" w:rsidRDefault="00C20D3A" w:rsidP="00C20D3A">
      <w:pPr>
        <w:pStyle w:val="Title"/>
        <w:rPr>
          <w:rFonts w:ascii="Arial" w:hAnsi="Arial" w:cs="Arial"/>
          <w:sz w:val="18"/>
          <w:szCs w:val="18"/>
        </w:rPr>
      </w:pPr>
      <w:r w:rsidRPr="008F05D1">
        <w:rPr>
          <w:rFonts w:ascii="Arial" w:hAnsi="Arial" w:cs="Arial"/>
          <w:sz w:val="18"/>
          <w:szCs w:val="18"/>
        </w:rPr>
        <w:t>SECTION 08 33 00</w:t>
      </w:r>
    </w:p>
    <w:p w14:paraId="534C9C98" w14:textId="77777777" w:rsidR="00C20D3A" w:rsidRPr="00BE3A75" w:rsidRDefault="00C20D3A" w:rsidP="00C20D3A">
      <w:pPr>
        <w:pStyle w:val="Title"/>
        <w:rPr>
          <w:rFonts w:ascii="Arial" w:hAnsi="Arial" w:cs="Arial"/>
          <w:sz w:val="18"/>
          <w:szCs w:val="18"/>
        </w:rPr>
      </w:pPr>
      <w:r w:rsidRPr="00BE3A75">
        <w:rPr>
          <w:rFonts w:ascii="Arial" w:hAnsi="Arial" w:cs="Arial"/>
          <w:sz w:val="18"/>
          <w:szCs w:val="18"/>
        </w:rPr>
        <w:t>ROLLING SERVICE DOORS</w:t>
      </w:r>
    </w:p>
    <w:p w14:paraId="534C9C99" w14:textId="77777777" w:rsidR="00C20D3A" w:rsidRPr="00070C06" w:rsidRDefault="00C20D3A" w:rsidP="00C20D3A">
      <w:pPr>
        <w:rPr>
          <w:sz w:val="18"/>
          <w:szCs w:val="18"/>
        </w:rPr>
      </w:pPr>
    </w:p>
    <w:p w14:paraId="534C9C9A" w14:textId="77777777" w:rsidR="00C20D3A" w:rsidRPr="001D6A20" w:rsidRDefault="00C20D3A" w:rsidP="00C20D3A">
      <w:pPr>
        <w:pBdr>
          <w:top w:val="single" w:sz="6" w:space="1" w:color="auto"/>
          <w:left w:val="single" w:sz="6" w:space="1" w:color="auto"/>
          <w:right w:val="single" w:sz="6" w:space="1" w:color="auto"/>
        </w:pBdr>
        <w:rPr>
          <w:rFonts w:ascii="Arial" w:hAnsi="Arial"/>
          <w:b/>
          <w:color w:val="FF0000"/>
          <w:sz w:val="16"/>
          <w:szCs w:val="16"/>
        </w:rPr>
      </w:pPr>
      <w:r w:rsidRPr="00D15E85">
        <w:rPr>
          <w:rFonts w:ascii="Arial" w:hAnsi="Arial"/>
          <w:b/>
          <w:color w:val="FF0000"/>
          <w:sz w:val="16"/>
          <w:szCs w:val="16"/>
        </w:rPr>
        <w:t>GENERAL NOTES TO SPECIFIER:</w:t>
      </w:r>
    </w:p>
    <w:p w14:paraId="534C9C9B"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534C9C9C"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p>
    <w:p w14:paraId="534C9C9D"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Edit carefully to suit project requirements. Modify as necessary and delete items that are not applicable. Verify that referenced section numbers and titles are correct. (</w:t>
      </w:r>
      <w:r>
        <w:rPr>
          <w:rFonts w:ascii="Arial" w:hAnsi="Arial" w:cs="Arial"/>
          <w:sz w:val="16"/>
          <w:szCs w:val="16"/>
        </w:rPr>
        <w:t>N</w:t>
      </w:r>
      <w:r w:rsidRPr="00447F2C">
        <w:rPr>
          <w:rFonts w:ascii="Arial" w:hAnsi="Arial" w:cs="Arial"/>
          <w:sz w:val="16"/>
          <w:szCs w:val="16"/>
        </w:rPr>
        <w:t>umbers and titles referenced</w:t>
      </w:r>
      <w:r w:rsidR="00E838EE">
        <w:rPr>
          <w:rFonts w:ascii="Arial" w:hAnsi="Arial" w:cs="Arial"/>
          <w:sz w:val="16"/>
          <w:szCs w:val="16"/>
        </w:rPr>
        <w:t xml:space="preserve"> are based on </w:t>
      </w:r>
      <w:proofErr w:type="spellStart"/>
      <w:r w:rsidR="00E838EE">
        <w:rPr>
          <w:rFonts w:ascii="Arial" w:hAnsi="Arial" w:cs="Arial"/>
          <w:sz w:val="16"/>
          <w:szCs w:val="16"/>
        </w:rPr>
        <w:t>MasterFormat</w:t>
      </w:r>
      <w:proofErr w:type="spellEnd"/>
      <w:r w:rsidR="00E838EE">
        <w:rPr>
          <w:rFonts w:ascii="Arial" w:hAnsi="Arial" w:cs="Arial"/>
          <w:sz w:val="16"/>
          <w:szCs w:val="16"/>
        </w:rPr>
        <w:t>®, 2018</w:t>
      </w:r>
      <w:r w:rsidRPr="00447F2C">
        <w:rPr>
          <w:rFonts w:ascii="Arial" w:hAnsi="Arial" w:cs="Arial"/>
          <w:sz w:val="16"/>
          <w:szCs w:val="16"/>
        </w:rPr>
        <w:t xml:space="preserve"> edition).</w:t>
      </w:r>
    </w:p>
    <w:p w14:paraId="534C9C9E"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p>
    <w:p w14:paraId="534C9C9F" w14:textId="77777777" w:rsidR="00C20D3A" w:rsidRDefault="00C20D3A" w:rsidP="00C20D3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534C9CA0" w14:textId="77777777" w:rsidR="00A527F3" w:rsidRPr="00447F2C" w:rsidRDefault="00A527F3" w:rsidP="00C20D3A">
      <w:pPr>
        <w:pBdr>
          <w:top w:val="single" w:sz="6" w:space="1" w:color="auto"/>
          <w:left w:val="single" w:sz="6" w:space="1" w:color="auto"/>
          <w:right w:val="single" w:sz="6" w:space="1" w:color="auto"/>
        </w:pBdr>
        <w:rPr>
          <w:rFonts w:ascii="Arial" w:hAnsi="Arial" w:cs="Arial"/>
          <w:sz w:val="16"/>
          <w:szCs w:val="16"/>
        </w:rPr>
      </w:pPr>
    </w:p>
    <w:p w14:paraId="534C9CA1"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is an open proprietary specification allowing users the option of approving other manufacturers which comply with the criteria specified herein.</w:t>
      </w:r>
    </w:p>
    <w:p w14:paraId="534C9CA2"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p>
    <w:p w14:paraId="534C9CA3"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r w:rsidRPr="00D15E85">
        <w:rPr>
          <w:rFonts w:ascii="Arial" w:hAnsi="Arial"/>
          <w:b/>
          <w:color w:val="FF0000"/>
          <w:sz w:val="16"/>
          <w:szCs w:val="16"/>
        </w:rPr>
        <w:t xml:space="preserve">** NOTES TO SPECIFIER ** </w:t>
      </w:r>
      <w:r w:rsidRPr="00447F2C">
        <w:rPr>
          <w:rFonts w:ascii="Arial" w:hAnsi="Arial" w:cs="Arial"/>
          <w:sz w:val="16"/>
          <w:szCs w:val="16"/>
        </w:rPr>
        <w:t>are highlighted in red text and should be deleted from final copy.</w:t>
      </w:r>
    </w:p>
    <w:p w14:paraId="534C9CA4"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p>
    <w:p w14:paraId="534C9CA5"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Optional items requiring selection by specifier a</w:t>
      </w:r>
      <w:r>
        <w:rPr>
          <w:rFonts w:ascii="Arial" w:hAnsi="Arial" w:cs="Arial"/>
          <w:sz w:val="16"/>
          <w:szCs w:val="16"/>
        </w:rPr>
        <w:t>re enclosed within brackets, e.g</w:t>
      </w:r>
      <w:r w:rsidRPr="00447F2C">
        <w:rPr>
          <w:rFonts w:ascii="Arial" w:hAnsi="Arial" w:cs="Arial"/>
          <w:sz w:val="16"/>
          <w:szCs w:val="16"/>
        </w:rPr>
        <w:t xml:space="preserve">.: </w:t>
      </w:r>
      <w:r w:rsidRPr="00FD6272">
        <w:rPr>
          <w:rFonts w:ascii="Arial" w:hAnsi="Arial" w:cs="Arial"/>
          <w:sz w:val="16"/>
          <w:szCs w:val="16"/>
          <w:highlight w:val="yellow"/>
        </w:rPr>
        <w:t>[35] [40] [45]</w:t>
      </w:r>
      <w:r w:rsidRPr="0096655B">
        <w:rPr>
          <w:rFonts w:ascii="Arial" w:hAnsi="Arial" w:cs="Arial"/>
          <w:sz w:val="16"/>
          <w:szCs w:val="16"/>
        </w:rPr>
        <w:t>.</w:t>
      </w:r>
      <w:r w:rsidRPr="00447F2C">
        <w:rPr>
          <w:rFonts w:ascii="Arial" w:hAnsi="Arial" w:cs="Arial"/>
          <w:sz w:val="16"/>
          <w:szCs w:val="16"/>
        </w:rPr>
        <w:t xml:space="preserve"> In cases where one of the optional items is a standard feature of the door model, it is listed in the first position. Make appropriate selection and delete others.</w:t>
      </w:r>
    </w:p>
    <w:p w14:paraId="534C9CA6"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p>
    <w:p w14:paraId="534C9CA7" w14:textId="77777777" w:rsidR="00C20D3A" w:rsidRPr="00DA430D" w:rsidRDefault="00C20D3A" w:rsidP="00C20D3A">
      <w:pPr>
        <w:pBdr>
          <w:left w:val="single" w:sz="6" w:space="1" w:color="auto"/>
          <w:bottom w:val="single" w:sz="6" w:space="2" w:color="auto"/>
          <w:right w:val="single" w:sz="6" w:space="1" w:color="auto"/>
        </w:pBdr>
        <w:rPr>
          <w:rFonts w:ascii="Arial" w:hAnsi="Arial" w:cs="Arial"/>
          <w:sz w:val="16"/>
          <w:szCs w:val="16"/>
        </w:rPr>
      </w:pPr>
      <w:r w:rsidRPr="00447F2C">
        <w:rPr>
          <w:rFonts w:ascii="Arial" w:hAnsi="Arial" w:cs="Arial"/>
          <w:sz w:val="16"/>
          <w:szCs w:val="16"/>
        </w:rPr>
        <w:t>Items requiring additional information are</w:t>
      </w:r>
      <w:r>
        <w:rPr>
          <w:rFonts w:ascii="Arial" w:hAnsi="Arial" w:cs="Arial"/>
          <w:sz w:val="16"/>
          <w:szCs w:val="16"/>
        </w:rPr>
        <w:t xml:space="preserve"> underlined and highlighted, e.g.: </w:t>
      </w:r>
      <w:r w:rsidRPr="00FD6272">
        <w:rPr>
          <w:rFonts w:ascii="Arial" w:hAnsi="Arial" w:cs="Arial"/>
          <w:sz w:val="16"/>
          <w:szCs w:val="16"/>
          <w:highlight w:val="yellow"/>
        </w:rPr>
        <w:t>____________.</w:t>
      </w:r>
    </w:p>
    <w:p w14:paraId="534C9CA8" w14:textId="77777777" w:rsidR="00C20D3A" w:rsidRDefault="00C20D3A" w:rsidP="00C20D3A">
      <w:pPr>
        <w:rPr>
          <w:rFonts w:ascii="Arial" w:hAnsi="Arial" w:cs="Arial"/>
          <w:sz w:val="18"/>
          <w:szCs w:val="18"/>
        </w:rPr>
      </w:pPr>
    </w:p>
    <w:p w14:paraId="534C9CA9" w14:textId="77777777" w:rsidR="00C20D3A" w:rsidRPr="00C20D3A" w:rsidRDefault="00C20D3A" w:rsidP="00C20D3A">
      <w:pPr>
        <w:rPr>
          <w:rFonts w:ascii="Arial" w:hAnsi="Arial" w:cs="Arial"/>
          <w:sz w:val="18"/>
          <w:szCs w:val="18"/>
        </w:rPr>
      </w:pPr>
      <w:r w:rsidRPr="00C20D3A">
        <w:rPr>
          <w:rFonts w:ascii="Arial" w:hAnsi="Arial" w:cs="Arial"/>
          <w:b/>
          <w:sz w:val="18"/>
          <w:szCs w:val="18"/>
        </w:rPr>
        <w:t xml:space="preserve">PART </w:t>
      </w:r>
      <w:r w:rsidR="003C27ED" w:rsidRPr="00C20D3A">
        <w:rPr>
          <w:rFonts w:ascii="Arial" w:hAnsi="Arial" w:cs="Arial"/>
          <w:b/>
          <w:sz w:val="18"/>
          <w:szCs w:val="18"/>
        </w:rPr>
        <w:t>1</w:t>
      </w:r>
      <w:r w:rsidR="003C27ED" w:rsidRPr="00C20D3A">
        <w:rPr>
          <w:rFonts w:ascii="Arial" w:hAnsi="Arial" w:cs="Arial"/>
          <w:sz w:val="18"/>
          <w:szCs w:val="18"/>
        </w:rPr>
        <w:t xml:space="preserve"> GENERAL</w:t>
      </w:r>
    </w:p>
    <w:p w14:paraId="534C9CAA" w14:textId="77777777" w:rsidR="00C20D3A" w:rsidRPr="00C20D3A" w:rsidRDefault="00C20D3A" w:rsidP="00C20D3A">
      <w:pPr>
        <w:rPr>
          <w:rFonts w:ascii="Arial" w:hAnsi="Arial" w:cs="Arial"/>
          <w:sz w:val="18"/>
          <w:szCs w:val="18"/>
        </w:rPr>
      </w:pPr>
    </w:p>
    <w:p w14:paraId="534C9CAB" w14:textId="77777777" w:rsidR="00C20D3A" w:rsidRPr="00C20D3A" w:rsidRDefault="00C20D3A" w:rsidP="00C20D3A">
      <w:pPr>
        <w:rPr>
          <w:rFonts w:ascii="Arial" w:hAnsi="Arial" w:cs="Arial"/>
          <w:sz w:val="18"/>
          <w:szCs w:val="18"/>
        </w:rPr>
      </w:pPr>
      <w:r w:rsidRPr="00C20D3A">
        <w:rPr>
          <w:rFonts w:ascii="Arial" w:hAnsi="Arial" w:cs="Arial"/>
          <w:sz w:val="18"/>
          <w:szCs w:val="18"/>
        </w:rPr>
        <w:t>1.1</w:t>
      </w:r>
      <w:r w:rsidRPr="00C20D3A">
        <w:rPr>
          <w:rFonts w:ascii="Arial" w:hAnsi="Arial" w:cs="Arial"/>
          <w:sz w:val="18"/>
          <w:szCs w:val="18"/>
        </w:rPr>
        <w:tab/>
        <w:t>SUMMARY</w:t>
      </w:r>
    </w:p>
    <w:p w14:paraId="534C9CAC" w14:textId="77777777" w:rsidR="00C20D3A" w:rsidRPr="00C20D3A" w:rsidRDefault="00C20D3A" w:rsidP="00C20D3A">
      <w:pPr>
        <w:rPr>
          <w:rFonts w:ascii="Arial" w:hAnsi="Arial" w:cs="Arial"/>
          <w:sz w:val="18"/>
          <w:szCs w:val="18"/>
        </w:rPr>
      </w:pPr>
    </w:p>
    <w:p w14:paraId="534C9CAD" w14:textId="77777777" w:rsidR="00C20D3A" w:rsidRPr="005777B2" w:rsidRDefault="00C20D3A" w:rsidP="005777B2">
      <w:pPr>
        <w:pStyle w:val="ListParagraph"/>
        <w:numPr>
          <w:ilvl w:val="0"/>
          <w:numId w:val="2"/>
        </w:numPr>
        <w:rPr>
          <w:rFonts w:ascii="Arial" w:hAnsi="Arial" w:cs="Arial"/>
          <w:sz w:val="18"/>
          <w:szCs w:val="18"/>
        </w:rPr>
      </w:pPr>
      <w:r w:rsidRPr="005777B2">
        <w:rPr>
          <w:rFonts w:ascii="Arial" w:hAnsi="Arial" w:cs="Arial"/>
          <w:b/>
          <w:sz w:val="18"/>
          <w:szCs w:val="18"/>
        </w:rPr>
        <w:t>Section Includes:</w:t>
      </w:r>
      <w:r w:rsidRPr="005777B2">
        <w:rPr>
          <w:rFonts w:ascii="Arial" w:hAnsi="Arial" w:cs="Arial"/>
          <w:sz w:val="18"/>
          <w:szCs w:val="18"/>
        </w:rPr>
        <w:t xml:space="preserve"> </w:t>
      </w:r>
      <w:r w:rsidRPr="005777B2">
        <w:rPr>
          <w:rFonts w:ascii="Arial" w:hAnsi="Arial" w:cs="Arial"/>
          <w:sz w:val="18"/>
          <w:szCs w:val="18"/>
          <w:highlight w:val="yellow"/>
        </w:rPr>
        <w:t>[Manual] [and] [electric operated]</w:t>
      </w:r>
      <w:r w:rsidRPr="005777B2">
        <w:rPr>
          <w:rFonts w:ascii="Arial" w:hAnsi="Arial" w:cs="Arial"/>
          <w:sz w:val="18"/>
          <w:szCs w:val="18"/>
        </w:rPr>
        <w:t xml:space="preserve"> overhead rolling doors.</w:t>
      </w:r>
    </w:p>
    <w:p w14:paraId="534C9CAE" w14:textId="77777777" w:rsidR="00C20D3A" w:rsidRPr="00C20D3A" w:rsidRDefault="00C20D3A" w:rsidP="00C20D3A">
      <w:pPr>
        <w:ind w:left="72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r>
      <w:r w:rsidRPr="00C20D3A">
        <w:rPr>
          <w:rFonts w:ascii="Arial" w:hAnsi="Arial" w:cs="Arial"/>
          <w:b/>
          <w:sz w:val="18"/>
          <w:szCs w:val="18"/>
        </w:rPr>
        <w:t>Related Sections:</w:t>
      </w:r>
    </w:p>
    <w:p w14:paraId="534C9CAF" w14:textId="77777777" w:rsidR="00C20D3A" w:rsidRPr="00C20D3A" w:rsidRDefault="00C20D3A" w:rsidP="00C20D3A">
      <w:pPr>
        <w:ind w:left="1440"/>
        <w:rPr>
          <w:rFonts w:ascii="Arial" w:hAnsi="Arial" w:cs="Arial"/>
          <w:sz w:val="18"/>
          <w:szCs w:val="18"/>
        </w:rPr>
      </w:pPr>
      <w:r w:rsidRPr="00C20D3A">
        <w:rPr>
          <w:rFonts w:ascii="Arial" w:hAnsi="Arial" w:cs="Arial"/>
          <w:sz w:val="18"/>
          <w:szCs w:val="18"/>
        </w:rPr>
        <w:t>1.</w:t>
      </w:r>
      <w:r w:rsidRPr="00C20D3A">
        <w:rPr>
          <w:rFonts w:ascii="Arial" w:hAnsi="Arial" w:cs="Arial"/>
          <w:sz w:val="18"/>
          <w:szCs w:val="18"/>
        </w:rPr>
        <w:tab/>
        <w:t>05 50 00 Metal Fabrications. Door opening jamb and head members</w:t>
      </w:r>
    </w:p>
    <w:p w14:paraId="534C9CB0" w14:textId="77777777" w:rsidR="00C20D3A" w:rsidRPr="00C20D3A" w:rsidRDefault="00C20D3A" w:rsidP="00C20D3A">
      <w:pPr>
        <w:ind w:left="1440"/>
        <w:rPr>
          <w:rFonts w:ascii="Arial" w:hAnsi="Arial" w:cs="Arial"/>
          <w:sz w:val="18"/>
          <w:szCs w:val="18"/>
        </w:rPr>
      </w:pPr>
      <w:r w:rsidRPr="00C20D3A">
        <w:rPr>
          <w:rFonts w:ascii="Arial" w:hAnsi="Arial" w:cs="Arial"/>
          <w:sz w:val="18"/>
          <w:szCs w:val="18"/>
        </w:rPr>
        <w:t>2.</w:t>
      </w:r>
      <w:r w:rsidRPr="00C20D3A">
        <w:rPr>
          <w:rFonts w:ascii="Arial" w:hAnsi="Arial" w:cs="Arial"/>
          <w:sz w:val="18"/>
          <w:szCs w:val="18"/>
        </w:rPr>
        <w:tab/>
        <w:t>06 10 00 Rough Carpentry. Door opening jamb and head members</w:t>
      </w:r>
    </w:p>
    <w:p w14:paraId="534C9CB1" w14:textId="77777777" w:rsidR="00C20D3A" w:rsidRPr="00C20D3A" w:rsidRDefault="00C20D3A" w:rsidP="00C20D3A">
      <w:pPr>
        <w:ind w:left="1440"/>
        <w:rPr>
          <w:rFonts w:ascii="Arial" w:hAnsi="Arial" w:cs="Arial"/>
          <w:sz w:val="18"/>
          <w:szCs w:val="18"/>
        </w:rPr>
      </w:pPr>
      <w:r w:rsidRPr="00C20D3A">
        <w:rPr>
          <w:rFonts w:ascii="Arial" w:hAnsi="Arial" w:cs="Arial"/>
          <w:sz w:val="18"/>
          <w:szCs w:val="18"/>
        </w:rPr>
        <w:t>3.</w:t>
      </w:r>
      <w:r w:rsidRPr="00C20D3A">
        <w:rPr>
          <w:rFonts w:ascii="Arial" w:hAnsi="Arial" w:cs="Arial"/>
          <w:sz w:val="18"/>
          <w:szCs w:val="18"/>
        </w:rPr>
        <w:tab/>
        <w:t>08 31 00 Access Doors and Panels. Access doors</w:t>
      </w:r>
    </w:p>
    <w:p w14:paraId="534C9CB2" w14:textId="77777777" w:rsidR="00C20D3A" w:rsidRPr="00C20D3A" w:rsidRDefault="00C20D3A" w:rsidP="00C20D3A">
      <w:pPr>
        <w:ind w:left="1440"/>
        <w:rPr>
          <w:rFonts w:ascii="Arial" w:hAnsi="Arial" w:cs="Arial"/>
          <w:sz w:val="18"/>
          <w:szCs w:val="18"/>
        </w:rPr>
      </w:pPr>
      <w:r w:rsidRPr="00C20D3A">
        <w:rPr>
          <w:rFonts w:ascii="Arial" w:hAnsi="Arial" w:cs="Arial"/>
          <w:sz w:val="18"/>
          <w:szCs w:val="18"/>
        </w:rPr>
        <w:t>4.</w:t>
      </w:r>
      <w:r w:rsidRPr="00C20D3A">
        <w:rPr>
          <w:rFonts w:ascii="Arial" w:hAnsi="Arial" w:cs="Arial"/>
          <w:sz w:val="18"/>
          <w:szCs w:val="18"/>
        </w:rPr>
        <w:tab/>
        <w:t xml:space="preserve">08 70 00 Hardware. Padlocks. </w:t>
      </w:r>
      <w:proofErr w:type="spellStart"/>
      <w:r w:rsidRPr="00C20D3A">
        <w:rPr>
          <w:rFonts w:ascii="Arial" w:hAnsi="Arial" w:cs="Arial"/>
          <w:sz w:val="18"/>
          <w:szCs w:val="18"/>
        </w:rPr>
        <w:t>Masterkeyed</w:t>
      </w:r>
      <w:proofErr w:type="spellEnd"/>
      <w:r w:rsidRPr="00C20D3A">
        <w:rPr>
          <w:rFonts w:ascii="Arial" w:hAnsi="Arial" w:cs="Arial"/>
          <w:sz w:val="18"/>
          <w:szCs w:val="18"/>
        </w:rPr>
        <w:t xml:space="preserve"> cylinder</w:t>
      </w:r>
    </w:p>
    <w:p w14:paraId="534C9CB3" w14:textId="77777777" w:rsidR="00C20D3A" w:rsidRPr="00C20D3A" w:rsidRDefault="00C20D3A" w:rsidP="00C20D3A">
      <w:pPr>
        <w:ind w:left="1440"/>
        <w:rPr>
          <w:rFonts w:ascii="Arial" w:hAnsi="Arial" w:cs="Arial"/>
          <w:sz w:val="18"/>
          <w:szCs w:val="18"/>
        </w:rPr>
      </w:pPr>
      <w:r w:rsidRPr="00C20D3A">
        <w:rPr>
          <w:rFonts w:ascii="Arial" w:hAnsi="Arial" w:cs="Arial"/>
          <w:sz w:val="18"/>
          <w:szCs w:val="18"/>
        </w:rPr>
        <w:t>5.</w:t>
      </w:r>
      <w:r w:rsidRPr="00C20D3A">
        <w:rPr>
          <w:rFonts w:ascii="Arial" w:hAnsi="Arial" w:cs="Arial"/>
          <w:sz w:val="18"/>
          <w:szCs w:val="18"/>
        </w:rPr>
        <w:tab/>
        <w:t>09 91 00 Painting. Field painting</w:t>
      </w:r>
    </w:p>
    <w:p w14:paraId="534C9CB4" w14:textId="77777777" w:rsidR="00C20D3A" w:rsidRDefault="00C20D3A" w:rsidP="00C20D3A">
      <w:pPr>
        <w:ind w:left="2160" w:hanging="720"/>
        <w:rPr>
          <w:rFonts w:ascii="Arial" w:hAnsi="Arial" w:cs="Arial"/>
          <w:sz w:val="18"/>
          <w:szCs w:val="18"/>
        </w:rPr>
      </w:pPr>
      <w:r w:rsidRPr="00C20D3A">
        <w:rPr>
          <w:rFonts w:ascii="Arial" w:hAnsi="Arial" w:cs="Arial"/>
          <w:sz w:val="18"/>
          <w:szCs w:val="18"/>
        </w:rPr>
        <w:t>6.</w:t>
      </w:r>
      <w:r w:rsidRPr="00C20D3A">
        <w:rPr>
          <w:rFonts w:ascii="Arial" w:hAnsi="Arial" w:cs="Arial"/>
          <w:sz w:val="18"/>
          <w:szCs w:val="18"/>
        </w:rPr>
        <w:tab/>
        <w:t>Division 26. Electrical wiring and conduit, fuses, disconnect switches, connection of operator to power supply, and installation of control station and wiring</w:t>
      </w:r>
    </w:p>
    <w:p w14:paraId="534C9CB5" w14:textId="77777777" w:rsidR="00C20D3A" w:rsidRPr="00C20D3A" w:rsidRDefault="00C20D3A" w:rsidP="00C20D3A">
      <w:pPr>
        <w:ind w:firstLine="720"/>
        <w:rPr>
          <w:rFonts w:ascii="Arial" w:hAnsi="Arial" w:cs="Arial"/>
          <w:sz w:val="18"/>
          <w:szCs w:val="18"/>
        </w:rPr>
      </w:pPr>
      <w:r w:rsidRPr="00C20D3A">
        <w:rPr>
          <w:rFonts w:ascii="Arial" w:hAnsi="Arial" w:cs="Arial"/>
          <w:sz w:val="18"/>
          <w:szCs w:val="18"/>
        </w:rPr>
        <w:t>C.</w:t>
      </w:r>
      <w:r w:rsidRPr="00C20D3A">
        <w:rPr>
          <w:rFonts w:ascii="Arial" w:hAnsi="Arial" w:cs="Arial"/>
          <w:sz w:val="18"/>
          <w:szCs w:val="18"/>
        </w:rPr>
        <w:tab/>
      </w:r>
      <w:r w:rsidRPr="00C20D3A">
        <w:rPr>
          <w:rFonts w:ascii="Arial" w:hAnsi="Arial" w:cs="Arial"/>
          <w:b/>
          <w:sz w:val="18"/>
          <w:szCs w:val="18"/>
        </w:rPr>
        <w:t>Products That May Be Supplied, But Are Not Installed Under This Section:</w:t>
      </w:r>
    </w:p>
    <w:p w14:paraId="534C9CB6" w14:textId="77777777" w:rsidR="00C20D3A" w:rsidRPr="00C20D3A" w:rsidRDefault="00C20D3A" w:rsidP="00C20D3A">
      <w:pPr>
        <w:ind w:left="720" w:firstLine="720"/>
        <w:rPr>
          <w:rFonts w:ascii="Arial" w:hAnsi="Arial" w:cs="Arial"/>
          <w:sz w:val="18"/>
          <w:szCs w:val="18"/>
        </w:rPr>
      </w:pPr>
      <w:r w:rsidRPr="00C20D3A">
        <w:rPr>
          <w:rFonts w:ascii="Arial" w:hAnsi="Arial" w:cs="Arial"/>
          <w:sz w:val="18"/>
          <w:szCs w:val="18"/>
        </w:rPr>
        <w:t>1.</w:t>
      </w:r>
      <w:r w:rsidRPr="00C20D3A">
        <w:rPr>
          <w:rFonts w:ascii="Arial" w:hAnsi="Arial" w:cs="Arial"/>
          <w:sz w:val="18"/>
          <w:szCs w:val="18"/>
        </w:rPr>
        <w:tab/>
        <w:t>Control Station</w:t>
      </w:r>
    </w:p>
    <w:p w14:paraId="534C9CB7" w14:textId="77777777" w:rsidR="00C20D3A" w:rsidRPr="00C20D3A" w:rsidRDefault="00C20D3A" w:rsidP="00C20D3A">
      <w:pPr>
        <w:rPr>
          <w:rFonts w:ascii="Arial" w:hAnsi="Arial" w:cs="Arial"/>
          <w:sz w:val="18"/>
          <w:szCs w:val="18"/>
        </w:rPr>
      </w:pPr>
    </w:p>
    <w:p w14:paraId="534C9CB8" w14:textId="77777777" w:rsidR="00C20D3A" w:rsidRPr="00C20D3A" w:rsidRDefault="00C20D3A" w:rsidP="00C20D3A">
      <w:pPr>
        <w:rPr>
          <w:rFonts w:ascii="Arial" w:hAnsi="Arial" w:cs="Arial"/>
          <w:sz w:val="18"/>
          <w:szCs w:val="18"/>
        </w:rPr>
      </w:pPr>
      <w:r w:rsidRPr="00C20D3A">
        <w:rPr>
          <w:rFonts w:ascii="Arial" w:hAnsi="Arial" w:cs="Arial"/>
          <w:sz w:val="18"/>
          <w:szCs w:val="18"/>
        </w:rPr>
        <w:t>1.2</w:t>
      </w:r>
      <w:r w:rsidRPr="00C20D3A">
        <w:rPr>
          <w:rFonts w:ascii="Arial" w:hAnsi="Arial" w:cs="Arial"/>
          <w:sz w:val="18"/>
          <w:szCs w:val="18"/>
        </w:rPr>
        <w:tab/>
        <w:t>SYSTEM DESCRIPTION</w:t>
      </w:r>
    </w:p>
    <w:p w14:paraId="534C9CB9" w14:textId="77777777" w:rsidR="00C20D3A" w:rsidRPr="00C20D3A" w:rsidRDefault="00C20D3A" w:rsidP="00C20D3A">
      <w:pPr>
        <w:rPr>
          <w:rFonts w:ascii="Arial" w:hAnsi="Arial" w:cs="Arial"/>
          <w:sz w:val="18"/>
          <w:szCs w:val="18"/>
        </w:rPr>
      </w:pPr>
    </w:p>
    <w:p w14:paraId="534C9CBA" w14:textId="77777777" w:rsidR="00C20D3A" w:rsidRPr="00C20D3A" w:rsidRDefault="00C20D3A" w:rsidP="00C20D3A">
      <w:pPr>
        <w:ind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r>
      <w:r w:rsidRPr="00C20D3A">
        <w:rPr>
          <w:rFonts w:ascii="Arial" w:hAnsi="Arial" w:cs="Arial"/>
          <w:b/>
          <w:sz w:val="18"/>
          <w:szCs w:val="18"/>
        </w:rPr>
        <w:t>Design Requirements:</w:t>
      </w:r>
    </w:p>
    <w:p w14:paraId="534C9CBB" w14:textId="77777777" w:rsidR="00C20D3A" w:rsidRPr="00C20D3A" w:rsidRDefault="00C20D3A" w:rsidP="00C20D3A">
      <w:pPr>
        <w:ind w:left="720" w:firstLine="720"/>
        <w:rPr>
          <w:rFonts w:ascii="Arial" w:hAnsi="Arial" w:cs="Arial"/>
          <w:sz w:val="18"/>
          <w:szCs w:val="18"/>
        </w:rPr>
      </w:pPr>
      <w:r w:rsidRPr="00C20D3A">
        <w:rPr>
          <w:rFonts w:ascii="Arial" w:hAnsi="Arial" w:cs="Arial"/>
          <w:sz w:val="18"/>
          <w:szCs w:val="18"/>
        </w:rPr>
        <w:t>1.</w:t>
      </w:r>
      <w:r w:rsidRPr="00C20D3A">
        <w:rPr>
          <w:rFonts w:ascii="Arial" w:hAnsi="Arial" w:cs="Arial"/>
          <w:sz w:val="18"/>
          <w:szCs w:val="18"/>
        </w:rPr>
        <w:tab/>
      </w:r>
      <w:r w:rsidRPr="00C20D3A">
        <w:rPr>
          <w:rFonts w:ascii="Arial" w:hAnsi="Arial" w:cs="Arial"/>
          <w:b/>
          <w:sz w:val="18"/>
          <w:szCs w:val="18"/>
        </w:rPr>
        <w:t>Wind Loading:</w:t>
      </w:r>
      <w:r w:rsidRPr="00C20D3A">
        <w:rPr>
          <w:rFonts w:ascii="Arial" w:hAnsi="Arial" w:cs="Arial"/>
          <w:sz w:val="18"/>
          <w:szCs w:val="18"/>
        </w:rPr>
        <w:t xml:space="preserve"> </w:t>
      </w:r>
    </w:p>
    <w:p w14:paraId="534C9CBC" w14:textId="77777777" w:rsidR="002258D1" w:rsidRDefault="00C20D3A" w:rsidP="008923A8">
      <w:pPr>
        <w:ind w:left="1440"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t xml:space="preserve">Doors to withstand up to </w:t>
      </w:r>
      <w:r w:rsidR="009E1183" w:rsidRPr="00C20D3A">
        <w:rPr>
          <w:rFonts w:ascii="Arial" w:hAnsi="Arial" w:cs="Arial"/>
          <w:sz w:val="18"/>
          <w:szCs w:val="18"/>
          <w:highlight w:val="yellow"/>
        </w:rPr>
        <w:t>[__]</w:t>
      </w:r>
      <w:r w:rsidR="00D15E85">
        <w:rPr>
          <w:rFonts w:ascii="Arial" w:hAnsi="Arial" w:cs="Arial"/>
          <w:sz w:val="18"/>
          <w:szCs w:val="18"/>
        </w:rPr>
        <w:t xml:space="preserve"> PSF</w:t>
      </w:r>
      <w:r w:rsidRPr="00873AD4">
        <w:rPr>
          <w:rFonts w:ascii="Arial" w:hAnsi="Arial" w:cs="Arial"/>
          <w:sz w:val="18"/>
          <w:szCs w:val="18"/>
        </w:rPr>
        <w:t xml:space="preserve"> </w:t>
      </w:r>
      <w:r w:rsidRPr="00C20D3A">
        <w:rPr>
          <w:rFonts w:ascii="Arial" w:hAnsi="Arial" w:cs="Arial"/>
          <w:sz w:val="18"/>
          <w:szCs w:val="18"/>
        </w:rPr>
        <w:t>design wind load</w:t>
      </w:r>
    </w:p>
    <w:p w14:paraId="534C9CBD" w14:textId="77777777" w:rsidR="00F31ADE" w:rsidRPr="00C20D3A" w:rsidRDefault="00F31ADE" w:rsidP="00F31ADE">
      <w:pPr>
        <w:ind w:left="2160"/>
        <w:rPr>
          <w:rFonts w:ascii="Arial" w:hAnsi="Arial" w:cs="Arial"/>
          <w:sz w:val="18"/>
          <w:szCs w:val="18"/>
        </w:rPr>
      </w:pPr>
      <w:r>
        <w:rPr>
          <w:rFonts w:ascii="Arial" w:hAnsi="Arial" w:cs="Arial"/>
          <w:sz w:val="18"/>
          <w:szCs w:val="18"/>
        </w:rPr>
        <w:t>b.</w:t>
      </w:r>
      <w:r>
        <w:rPr>
          <w:rFonts w:ascii="Arial" w:hAnsi="Arial" w:cs="Arial"/>
          <w:sz w:val="18"/>
          <w:szCs w:val="18"/>
        </w:rPr>
        <w:tab/>
        <w:t>Supply doors to be operational up to 20 PSF maximum wind load</w:t>
      </w:r>
    </w:p>
    <w:p w14:paraId="534C9CBE" w14:textId="77777777" w:rsidR="00F31ADE" w:rsidRPr="00C20D3A" w:rsidRDefault="00F31ADE" w:rsidP="008923A8">
      <w:pPr>
        <w:ind w:left="1440" w:firstLine="720"/>
        <w:rPr>
          <w:rFonts w:ascii="Arial" w:hAnsi="Arial" w:cs="Arial"/>
          <w:sz w:val="18"/>
          <w:szCs w:val="18"/>
        </w:rPr>
      </w:pPr>
    </w:p>
    <w:p w14:paraId="534C9CBF" w14:textId="77777777" w:rsidR="00C20D3A" w:rsidRPr="001D6A20" w:rsidRDefault="00C20D3A" w:rsidP="00C20D3A">
      <w:pPr>
        <w:rPr>
          <w:rFonts w:ascii="Arial" w:hAnsi="Arial" w:cs="Arial"/>
          <w:color w:val="FF0000"/>
          <w:sz w:val="16"/>
          <w:szCs w:val="16"/>
        </w:rPr>
      </w:pPr>
      <w:r w:rsidRPr="007534A2">
        <w:rPr>
          <w:rFonts w:ascii="Arial" w:hAnsi="Arial" w:cs="Arial"/>
          <w:b/>
          <w:color w:val="FF0000"/>
          <w:sz w:val="16"/>
          <w:szCs w:val="16"/>
        </w:rPr>
        <w:t>** NOTE TO SPECIFIER **</w:t>
      </w:r>
      <w:r w:rsidRPr="001D6A20">
        <w:rPr>
          <w:rFonts w:ascii="Arial" w:hAnsi="Arial" w:cs="Arial"/>
          <w:color w:val="FF0000"/>
          <w:sz w:val="16"/>
          <w:szCs w:val="16"/>
        </w:rPr>
        <w:t xml:space="preserve"> </w:t>
      </w:r>
      <w:r w:rsidR="00AE7AF1" w:rsidRPr="001D6A20">
        <w:rPr>
          <w:rFonts w:ascii="Arial" w:hAnsi="Arial" w:cs="Arial"/>
          <w:color w:val="FF0000"/>
          <w:sz w:val="16"/>
          <w:szCs w:val="16"/>
        </w:rPr>
        <w:t xml:space="preserve">Please select from one of the following. </w:t>
      </w:r>
      <w:r w:rsidR="006518B8" w:rsidRPr="001D6A20">
        <w:rPr>
          <w:rFonts w:ascii="Arial" w:hAnsi="Arial" w:cs="Arial"/>
          <w:color w:val="FF0000"/>
          <w:sz w:val="16"/>
          <w:szCs w:val="16"/>
        </w:rPr>
        <w:t>If life cycle expectancy desired exceeds</w:t>
      </w:r>
      <w:r w:rsidR="0076592C" w:rsidRPr="001D6A20">
        <w:rPr>
          <w:rFonts w:ascii="Arial" w:hAnsi="Arial" w:cs="Arial"/>
          <w:color w:val="FF0000"/>
          <w:sz w:val="16"/>
          <w:szCs w:val="16"/>
        </w:rPr>
        <w:t xml:space="preserve"> 100,000</w:t>
      </w:r>
      <w:r w:rsidRPr="001D6A20">
        <w:rPr>
          <w:rFonts w:ascii="Arial" w:hAnsi="Arial" w:cs="Arial"/>
          <w:color w:val="FF0000"/>
          <w:sz w:val="16"/>
          <w:szCs w:val="16"/>
        </w:rPr>
        <w:t>, select</w:t>
      </w:r>
      <w:r w:rsidR="006518B8" w:rsidRPr="001D6A20">
        <w:rPr>
          <w:rFonts w:ascii="Arial" w:hAnsi="Arial" w:cs="Arial"/>
          <w:color w:val="FF0000"/>
          <w:sz w:val="16"/>
          <w:szCs w:val="16"/>
        </w:rPr>
        <w:t xml:space="preserve"> a door from the</w:t>
      </w:r>
      <w:r w:rsidR="00A1383F" w:rsidRPr="001D6A20">
        <w:rPr>
          <w:rFonts w:ascii="Arial" w:hAnsi="Arial" w:cs="Arial"/>
          <w:color w:val="FF0000"/>
          <w:sz w:val="16"/>
          <w:szCs w:val="16"/>
        </w:rPr>
        <w:t xml:space="preserve"> </w:t>
      </w:r>
      <w:r w:rsidR="006518B8" w:rsidRPr="001D6A20">
        <w:rPr>
          <w:rFonts w:ascii="Arial" w:hAnsi="Arial" w:cs="Arial"/>
          <w:color w:val="FF0000"/>
          <w:sz w:val="16"/>
          <w:szCs w:val="16"/>
        </w:rPr>
        <w:t>High Performance product line</w:t>
      </w:r>
      <w:r w:rsidR="00A1383F" w:rsidRPr="001D6A20">
        <w:rPr>
          <w:rFonts w:ascii="Arial" w:hAnsi="Arial" w:cs="Arial"/>
          <w:color w:val="FF0000"/>
          <w:sz w:val="16"/>
          <w:szCs w:val="16"/>
        </w:rPr>
        <w:t>.  Contact the</w:t>
      </w:r>
      <w:r w:rsidRPr="001D6A20">
        <w:rPr>
          <w:rFonts w:ascii="Arial" w:hAnsi="Arial" w:cs="Arial"/>
          <w:color w:val="FF0000"/>
          <w:sz w:val="16"/>
          <w:szCs w:val="16"/>
        </w:rPr>
        <w:t xml:space="preserve"> Architectural Design Support Team at (800) 233-8366 Ext. 4551 for options.</w:t>
      </w:r>
    </w:p>
    <w:p w14:paraId="534C9CC0" w14:textId="77777777" w:rsidR="00603C3C" w:rsidRDefault="00603C3C" w:rsidP="00C20D3A">
      <w:pPr>
        <w:ind w:left="720" w:firstLine="720"/>
        <w:rPr>
          <w:rFonts w:ascii="Arial" w:hAnsi="Arial" w:cs="Arial"/>
          <w:sz w:val="18"/>
          <w:szCs w:val="18"/>
        </w:rPr>
      </w:pPr>
    </w:p>
    <w:p w14:paraId="534C9CC1" w14:textId="77777777" w:rsidR="00C20D3A" w:rsidRPr="00C20D3A" w:rsidRDefault="00C20D3A" w:rsidP="00C20D3A">
      <w:pPr>
        <w:ind w:left="720" w:firstLine="720"/>
        <w:rPr>
          <w:rFonts w:ascii="Arial" w:hAnsi="Arial" w:cs="Arial"/>
          <w:sz w:val="18"/>
          <w:szCs w:val="18"/>
        </w:rPr>
      </w:pPr>
      <w:r w:rsidRPr="00C20D3A">
        <w:rPr>
          <w:rFonts w:ascii="Arial" w:hAnsi="Arial" w:cs="Arial"/>
          <w:sz w:val="18"/>
          <w:szCs w:val="18"/>
        </w:rPr>
        <w:t>2.</w:t>
      </w:r>
      <w:r w:rsidRPr="00C20D3A">
        <w:rPr>
          <w:rFonts w:ascii="Arial" w:hAnsi="Arial" w:cs="Arial"/>
          <w:b/>
          <w:sz w:val="18"/>
          <w:szCs w:val="18"/>
        </w:rPr>
        <w:tab/>
        <w:t>Cycle Life:</w:t>
      </w:r>
    </w:p>
    <w:p w14:paraId="534C9CC2" w14:textId="77777777" w:rsidR="00C20D3A" w:rsidRPr="00C20D3A" w:rsidRDefault="00C20D3A" w:rsidP="00C20D3A">
      <w:pPr>
        <w:ind w:left="2880" w:hanging="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t xml:space="preserve">Standard construction for normal use of up to 20 cycles per day maximum, and </w:t>
      </w:r>
      <w:r w:rsidR="006518B8">
        <w:rPr>
          <w:rFonts w:ascii="Arial" w:hAnsi="Arial" w:cs="Arial"/>
          <w:sz w:val="18"/>
          <w:szCs w:val="18"/>
        </w:rPr>
        <w:t>a life cycle expectancy</w:t>
      </w:r>
      <w:r w:rsidRPr="00C20D3A">
        <w:rPr>
          <w:rFonts w:ascii="Arial" w:hAnsi="Arial" w:cs="Arial"/>
          <w:sz w:val="18"/>
          <w:szCs w:val="18"/>
        </w:rPr>
        <w:t xml:space="preserve"> of </w:t>
      </w:r>
      <w:r w:rsidR="006518B8">
        <w:rPr>
          <w:rFonts w:ascii="Arial" w:hAnsi="Arial" w:cs="Arial"/>
          <w:sz w:val="18"/>
          <w:szCs w:val="18"/>
        </w:rPr>
        <w:t xml:space="preserve">up to </w:t>
      </w:r>
      <w:r w:rsidRPr="00C20D3A">
        <w:rPr>
          <w:rFonts w:ascii="Arial" w:hAnsi="Arial" w:cs="Arial"/>
          <w:sz w:val="18"/>
          <w:szCs w:val="18"/>
        </w:rPr>
        <w:t xml:space="preserve">50,000 </w:t>
      </w:r>
    </w:p>
    <w:p w14:paraId="534C9CC3" w14:textId="77777777" w:rsidR="00C20D3A" w:rsidRDefault="00F65CEE" w:rsidP="00C20D3A">
      <w:pPr>
        <w:ind w:left="2880" w:hanging="720"/>
        <w:rPr>
          <w:rFonts w:ascii="Arial" w:hAnsi="Arial" w:cs="Arial"/>
          <w:sz w:val="18"/>
          <w:szCs w:val="18"/>
        </w:rPr>
      </w:pPr>
      <w:r>
        <w:rPr>
          <w:rFonts w:ascii="Arial" w:hAnsi="Arial" w:cs="Arial"/>
          <w:sz w:val="18"/>
          <w:szCs w:val="18"/>
        </w:rPr>
        <w:t>b</w:t>
      </w:r>
      <w:r w:rsidR="00C20D3A" w:rsidRPr="00C20D3A">
        <w:rPr>
          <w:rFonts w:ascii="Arial" w:hAnsi="Arial" w:cs="Arial"/>
          <w:sz w:val="18"/>
          <w:szCs w:val="18"/>
        </w:rPr>
        <w:t>.</w:t>
      </w:r>
      <w:r w:rsidR="00C20D3A" w:rsidRPr="00C20D3A">
        <w:rPr>
          <w:rFonts w:ascii="Arial" w:hAnsi="Arial" w:cs="Arial"/>
          <w:sz w:val="18"/>
          <w:szCs w:val="18"/>
        </w:rPr>
        <w:tab/>
        <w:t xml:space="preserve">Special </w:t>
      </w:r>
      <w:r w:rsidR="006518B8">
        <w:rPr>
          <w:rFonts w:ascii="Arial" w:hAnsi="Arial" w:cs="Arial"/>
          <w:sz w:val="18"/>
          <w:szCs w:val="18"/>
        </w:rPr>
        <w:t xml:space="preserve">construction for high-cycle use, and a life cycle expectancy of </w:t>
      </w:r>
      <w:r w:rsidR="00C20D3A" w:rsidRPr="00C20D3A">
        <w:rPr>
          <w:rFonts w:ascii="Arial" w:hAnsi="Arial" w:cs="Arial"/>
          <w:sz w:val="18"/>
          <w:szCs w:val="18"/>
        </w:rPr>
        <w:t xml:space="preserve">up to </w:t>
      </w:r>
      <w:r w:rsidR="006518B8">
        <w:rPr>
          <w:rFonts w:ascii="Arial" w:hAnsi="Arial" w:cs="Arial"/>
          <w:sz w:val="18"/>
          <w:szCs w:val="18"/>
        </w:rPr>
        <w:t xml:space="preserve">100,000 </w:t>
      </w:r>
    </w:p>
    <w:p w14:paraId="534C9CC4" w14:textId="77777777" w:rsidR="00114E6F" w:rsidRDefault="00114E6F" w:rsidP="00C20D3A">
      <w:pPr>
        <w:ind w:left="2880" w:hanging="720"/>
        <w:rPr>
          <w:rFonts w:ascii="Arial" w:hAnsi="Arial" w:cs="Arial"/>
          <w:sz w:val="18"/>
          <w:szCs w:val="18"/>
        </w:rPr>
      </w:pPr>
    </w:p>
    <w:p w14:paraId="534C9CC5" w14:textId="77777777" w:rsidR="007C0541" w:rsidRPr="00022636" w:rsidRDefault="007C0541" w:rsidP="007C0541">
      <w:pPr>
        <w:rPr>
          <w:rFonts w:ascii="Arial" w:hAnsi="Arial" w:cs="Arial"/>
          <w:color w:val="FF0000"/>
          <w:sz w:val="18"/>
          <w:szCs w:val="18"/>
        </w:rPr>
      </w:pPr>
      <w:r w:rsidRPr="00022636">
        <w:rPr>
          <w:rFonts w:ascii="Arial" w:hAnsi="Arial" w:cs="Arial"/>
          <w:color w:val="FF0000"/>
          <w:sz w:val="18"/>
          <w:szCs w:val="18"/>
        </w:rPr>
        <w:t>**NOTE TO SPECIFIER** If your project does not involve a custom layout or custom product modifications, please delete 3 and 4. If you are unsure, please contact Architectural Design Support at 833-958-1273.</w:t>
      </w:r>
    </w:p>
    <w:p w14:paraId="534C9CC6" w14:textId="77777777" w:rsidR="007C0541" w:rsidRDefault="007C0541" w:rsidP="007C0541">
      <w:pPr>
        <w:rPr>
          <w:rFonts w:ascii="Arial" w:hAnsi="Arial" w:cs="Arial"/>
          <w:sz w:val="18"/>
          <w:szCs w:val="18"/>
        </w:rPr>
      </w:pPr>
    </w:p>
    <w:p w14:paraId="534C9CC7" w14:textId="77777777" w:rsidR="007C0541" w:rsidRPr="00022636" w:rsidRDefault="007C0541" w:rsidP="007C0541">
      <w:pPr>
        <w:ind w:left="720" w:firstLine="720"/>
        <w:rPr>
          <w:rFonts w:ascii="Arial" w:hAnsi="Arial" w:cs="Arial"/>
          <w:sz w:val="18"/>
          <w:szCs w:val="18"/>
        </w:rPr>
      </w:pPr>
      <w:r w:rsidRPr="00022636">
        <w:rPr>
          <w:rFonts w:ascii="Arial" w:hAnsi="Arial" w:cs="Arial"/>
          <w:sz w:val="18"/>
          <w:szCs w:val="18"/>
        </w:rPr>
        <w:t xml:space="preserve">3. </w:t>
      </w:r>
      <w:r w:rsidR="00114E6F">
        <w:rPr>
          <w:rFonts w:ascii="Arial" w:hAnsi="Arial" w:cs="Arial"/>
          <w:sz w:val="18"/>
          <w:szCs w:val="18"/>
        </w:rPr>
        <w:tab/>
      </w:r>
      <w:r w:rsidRPr="00114E6F">
        <w:rPr>
          <w:rFonts w:ascii="Arial" w:hAnsi="Arial" w:cs="Arial"/>
          <w:b/>
          <w:sz w:val="18"/>
          <w:szCs w:val="18"/>
        </w:rPr>
        <w:t>Custom Layout</w:t>
      </w:r>
      <w:r w:rsidR="00114E6F" w:rsidRPr="00114E6F">
        <w:rPr>
          <w:rFonts w:ascii="Arial" w:hAnsi="Arial" w:cs="Arial"/>
          <w:b/>
          <w:sz w:val="18"/>
          <w:szCs w:val="18"/>
        </w:rPr>
        <w:t>:</w:t>
      </w:r>
      <w:r w:rsidRPr="00022636">
        <w:rPr>
          <w:rFonts w:ascii="Arial" w:hAnsi="Arial" w:cs="Arial"/>
          <w:sz w:val="18"/>
          <w:szCs w:val="18"/>
        </w:rPr>
        <w:t xml:space="preserve"> </w:t>
      </w:r>
    </w:p>
    <w:p w14:paraId="534C9CC8" w14:textId="77777777" w:rsidR="007C0541" w:rsidRPr="00022636" w:rsidRDefault="007C0541" w:rsidP="007C0541">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Product has been reconfigured for a custom layout, refer to drawings by CornellCookson.</w:t>
      </w:r>
    </w:p>
    <w:p w14:paraId="534C9CC9" w14:textId="77777777" w:rsidR="007C0541" w:rsidRPr="00022636" w:rsidRDefault="007C0541" w:rsidP="007C0541">
      <w:pPr>
        <w:rPr>
          <w:rFonts w:ascii="Arial" w:hAnsi="Arial" w:cs="Arial"/>
          <w:sz w:val="18"/>
          <w:szCs w:val="18"/>
        </w:rPr>
      </w:pPr>
    </w:p>
    <w:p w14:paraId="534C9CCA" w14:textId="77777777" w:rsidR="007C0541" w:rsidRPr="00022636" w:rsidRDefault="007C0541" w:rsidP="007C0541">
      <w:pPr>
        <w:ind w:left="720" w:firstLine="720"/>
        <w:rPr>
          <w:rFonts w:ascii="Arial" w:hAnsi="Arial" w:cs="Arial"/>
          <w:sz w:val="18"/>
          <w:szCs w:val="18"/>
        </w:rPr>
      </w:pPr>
      <w:r w:rsidRPr="00022636">
        <w:rPr>
          <w:rFonts w:ascii="Arial" w:hAnsi="Arial" w:cs="Arial"/>
          <w:sz w:val="18"/>
          <w:szCs w:val="18"/>
        </w:rPr>
        <w:t xml:space="preserve">4. </w:t>
      </w:r>
      <w:r w:rsidR="00114E6F">
        <w:rPr>
          <w:rFonts w:ascii="Arial" w:hAnsi="Arial" w:cs="Arial"/>
          <w:sz w:val="18"/>
          <w:szCs w:val="18"/>
        </w:rPr>
        <w:tab/>
      </w:r>
      <w:r w:rsidRPr="00114E6F">
        <w:rPr>
          <w:rFonts w:ascii="Arial" w:hAnsi="Arial" w:cs="Arial"/>
          <w:b/>
          <w:sz w:val="18"/>
          <w:szCs w:val="18"/>
        </w:rPr>
        <w:t>Customized Product</w:t>
      </w:r>
      <w:r w:rsidR="00114E6F">
        <w:rPr>
          <w:rFonts w:ascii="Arial" w:hAnsi="Arial" w:cs="Arial"/>
          <w:b/>
          <w:sz w:val="18"/>
          <w:szCs w:val="18"/>
        </w:rPr>
        <w:t>:</w:t>
      </w:r>
      <w:r w:rsidRPr="00022636">
        <w:rPr>
          <w:rFonts w:ascii="Arial" w:hAnsi="Arial" w:cs="Arial"/>
          <w:sz w:val="18"/>
          <w:szCs w:val="18"/>
        </w:rPr>
        <w:t xml:space="preserve"> </w:t>
      </w:r>
    </w:p>
    <w:p w14:paraId="534C9CCB" w14:textId="77777777" w:rsidR="007C0541" w:rsidRPr="00022636" w:rsidRDefault="007C0541" w:rsidP="00114E6F">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This product has custom modifications designed by CornellCookson. Contact Manufacturer for details.</w:t>
      </w:r>
    </w:p>
    <w:p w14:paraId="534C9CCC" w14:textId="77777777" w:rsidR="007C0541" w:rsidRPr="00C20D3A" w:rsidRDefault="00114E6F" w:rsidP="00C20D3A">
      <w:pPr>
        <w:ind w:left="2880" w:hanging="720"/>
        <w:rPr>
          <w:rFonts w:ascii="Arial" w:hAnsi="Arial" w:cs="Arial"/>
          <w:sz w:val="18"/>
          <w:szCs w:val="18"/>
        </w:rPr>
      </w:pPr>
      <w:r>
        <w:rPr>
          <w:rFonts w:ascii="Arial" w:hAnsi="Arial" w:cs="Arial"/>
          <w:sz w:val="18"/>
          <w:szCs w:val="18"/>
        </w:rPr>
        <w:tab/>
      </w:r>
    </w:p>
    <w:p w14:paraId="534C9CCD" w14:textId="77777777" w:rsidR="00F65CEE" w:rsidRPr="00C20D3A" w:rsidRDefault="00F65CEE" w:rsidP="00C20D3A">
      <w:pPr>
        <w:rPr>
          <w:rFonts w:ascii="Arial" w:hAnsi="Arial" w:cs="Arial"/>
          <w:sz w:val="18"/>
          <w:szCs w:val="18"/>
        </w:rPr>
      </w:pPr>
    </w:p>
    <w:p w14:paraId="534C9CCE" w14:textId="77777777" w:rsidR="00C20D3A" w:rsidRPr="00C20D3A" w:rsidRDefault="00C20D3A" w:rsidP="00C20D3A">
      <w:pPr>
        <w:rPr>
          <w:rFonts w:ascii="Arial" w:hAnsi="Arial" w:cs="Arial"/>
          <w:sz w:val="18"/>
          <w:szCs w:val="18"/>
        </w:rPr>
      </w:pPr>
      <w:r w:rsidRPr="00C20D3A">
        <w:rPr>
          <w:rFonts w:ascii="Arial" w:hAnsi="Arial" w:cs="Arial"/>
          <w:sz w:val="18"/>
          <w:szCs w:val="18"/>
        </w:rPr>
        <w:t>1.3</w:t>
      </w:r>
      <w:r w:rsidRPr="00C20D3A">
        <w:rPr>
          <w:rFonts w:ascii="Arial" w:hAnsi="Arial" w:cs="Arial"/>
          <w:sz w:val="18"/>
          <w:szCs w:val="18"/>
        </w:rPr>
        <w:tab/>
        <w:t>SUBMITTALS</w:t>
      </w:r>
    </w:p>
    <w:p w14:paraId="534C9CCF" w14:textId="77777777" w:rsidR="00C20D3A" w:rsidRPr="00C20D3A" w:rsidRDefault="00C20D3A" w:rsidP="00C20D3A">
      <w:pPr>
        <w:rPr>
          <w:rFonts w:ascii="Arial" w:hAnsi="Arial" w:cs="Arial"/>
          <w:sz w:val="18"/>
          <w:szCs w:val="18"/>
        </w:rPr>
      </w:pPr>
    </w:p>
    <w:p w14:paraId="534C9CD0" w14:textId="77777777" w:rsidR="00C20D3A" w:rsidRPr="00C20D3A" w:rsidRDefault="00C20D3A" w:rsidP="00C20D3A">
      <w:pPr>
        <w:ind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t>Reference Section 01 33 00 Submittal Procedures; submit the following items:</w:t>
      </w:r>
    </w:p>
    <w:p w14:paraId="534C9CD1" w14:textId="77777777" w:rsidR="00DA17E1" w:rsidRDefault="00C20D3A" w:rsidP="00C20D3A">
      <w:pPr>
        <w:ind w:left="720" w:firstLine="720"/>
        <w:rPr>
          <w:rFonts w:ascii="Arial" w:hAnsi="Arial" w:cs="Arial"/>
          <w:b/>
          <w:sz w:val="18"/>
          <w:szCs w:val="18"/>
        </w:rPr>
      </w:pPr>
      <w:r w:rsidRPr="00C20D3A">
        <w:rPr>
          <w:rFonts w:ascii="Arial" w:hAnsi="Arial" w:cs="Arial"/>
          <w:sz w:val="18"/>
          <w:szCs w:val="18"/>
        </w:rPr>
        <w:t>1.</w:t>
      </w:r>
      <w:r w:rsidRPr="00C20D3A">
        <w:rPr>
          <w:rFonts w:ascii="Arial" w:hAnsi="Arial" w:cs="Arial"/>
          <w:sz w:val="18"/>
          <w:szCs w:val="18"/>
        </w:rPr>
        <w:tab/>
      </w:r>
      <w:r w:rsidRPr="00C20D3A">
        <w:rPr>
          <w:rFonts w:ascii="Arial" w:hAnsi="Arial" w:cs="Arial"/>
          <w:b/>
          <w:sz w:val="18"/>
          <w:szCs w:val="18"/>
        </w:rPr>
        <w:t>Product Data</w:t>
      </w:r>
    </w:p>
    <w:p w14:paraId="534C9CD2" w14:textId="77777777" w:rsidR="00C20D3A" w:rsidRPr="00C20D3A" w:rsidRDefault="00C20D3A" w:rsidP="00C20D3A">
      <w:pPr>
        <w:ind w:left="720" w:firstLine="720"/>
        <w:rPr>
          <w:rFonts w:ascii="Arial" w:hAnsi="Arial" w:cs="Arial"/>
          <w:sz w:val="18"/>
          <w:szCs w:val="18"/>
        </w:rPr>
      </w:pPr>
      <w:r w:rsidRPr="00C20D3A">
        <w:rPr>
          <w:rFonts w:ascii="Arial" w:hAnsi="Arial" w:cs="Arial"/>
          <w:sz w:val="18"/>
          <w:szCs w:val="18"/>
        </w:rPr>
        <w:t>2.</w:t>
      </w:r>
      <w:r w:rsidRPr="00C20D3A">
        <w:rPr>
          <w:rFonts w:ascii="Arial" w:hAnsi="Arial" w:cs="Arial"/>
          <w:sz w:val="18"/>
          <w:szCs w:val="18"/>
        </w:rPr>
        <w:tab/>
      </w:r>
      <w:r w:rsidRPr="00C20D3A">
        <w:rPr>
          <w:rFonts w:ascii="Arial" w:hAnsi="Arial" w:cs="Arial"/>
          <w:b/>
          <w:sz w:val="18"/>
          <w:szCs w:val="18"/>
        </w:rPr>
        <w:t>Shop Drawings</w:t>
      </w:r>
    </w:p>
    <w:p w14:paraId="534C9CD3" w14:textId="77777777" w:rsidR="00C20D3A" w:rsidRPr="00C20D3A" w:rsidRDefault="00C20D3A" w:rsidP="00C20D3A">
      <w:pPr>
        <w:ind w:left="720" w:firstLine="720"/>
        <w:rPr>
          <w:rFonts w:ascii="Arial" w:hAnsi="Arial" w:cs="Arial"/>
          <w:sz w:val="18"/>
          <w:szCs w:val="18"/>
        </w:rPr>
      </w:pPr>
      <w:r w:rsidRPr="00C20D3A">
        <w:rPr>
          <w:rFonts w:ascii="Arial" w:hAnsi="Arial" w:cs="Arial"/>
          <w:sz w:val="18"/>
          <w:szCs w:val="18"/>
        </w:rPr>
        <w:t>3.</w:t>
      </w:r>
      <w:r w:rsidRPr="00C20D3A">
        <w:rPr>
          <w:rFonts w:ascii="Arial" w:hAnsi="Arial" w:cs="Arial"/>
          <w:sz w:val="18"/>
          <w:szCs w:val="18"/>
        </w:rPr>
        <w:tab/>
      </w:r>
      <w:r w:rsidRPr="00C20D3A">
        <w:rPr>
          <w:rFonts w:ascii="Arial" w:hAnsi="Arial" w:cs="Arial"/>
          <w:b/>
          <w:sz w:val="18"/>
          <w:szCs w:val="18"/>
        </w:rPr>
        <w:t>Quality Assurance/Control Submittals:</w:t>
      </w:r>
    </w:p>
    <w:p w14:paraId="534C9CD4" w14:textId="77777777" w:rsidR="00C20D3A" w:rsidRPr="00C20D3A" w:rsidRDefault="00C20D3A" w:rsidP="00C20D3A">
      <w:pPr>
        <w:ind w:left="216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t>Provide pro</w:t>
      </w:r>
      <w:r w:rsidR="008923A8">
        <w:rPr>
          <w:rFonts w:ascii="Arial" w:hAnsi="Arial" w:cs="Arial"/>
          <w:sz w:val="18"/>
          <w:szCs w:val="18"/>
        </w:rPr>
        <w:t>of of manufacturer ISO 9001:201</w:t>
      </w:r>
      <w:r w:rsidR="009A2FDA">
        <w:rPr>
          <w:rFonts w:ascii="Arial" w:hAnsi="Arial" w:cs="Arial"/>
          <w:sz w:val="18"/>
          <w:szCs w:val="18"/>
        </w:rPr>
        <w:t>5</w:t>
      </w:r>
      <w:r w:rsidRPr="00C20D3A">
        <w:rPr>
          <w:rFonts w:ascii="Arial" w:hAnsi="Arial" w:cs="Arial"/>
          <w:sz w:val="18"/>
          <w:szCs w:val="18"/>
        </w:rPr>
        <w:t xml:space="preserve"> registration</w:t>
      </w:r>
    </w:p>
    <w:p w14:paraId="534C9CD5" w14:textId="77777777" w:rsidR="00C20D3A" w:rsidRPr="00C20D3A" w:rsidRDefault="00C20D3A" w:rsidP="00C20D3A">
      <w:pPr>
        <w:ind w:left="216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t>Provide proof of manufacturer and installer qualifications - see 1.4 below</w:t>
      </w:r>
    </w:p>
    <w:p w14:paraId="534C9CD6" w14:textId="3AB25027" w:rsidR="00C20D3A" w:rsidRDefault="00C20D3A" w:rsidP="00C20D3A">
      <w:pPr>
        <w:ind w:left="2160"/>
        <w:rPr>
          <w:rFonts w:ascii="Arial" w:hAnsi="Arial" w:cs="Arial"/>
          <w:sz w:val="18"/>
          <w:szCs w:val="18"/>
        </w:rPr>
      </w:pPr>
      <w:r w:rsidRPr="00C20D3A">
        <w:rPr>
          <w:rFonts w:ascii="Arial" w:hAnsi="Arial" w:cs="Arial"/>
          <w:sz w:val="18"/>
          <w:szCs w:val="18"/>
        </w:rPr>
        <w:t>c.</w:t>
      </w:r>
      <w:r w:rsidRPr="00C20D3A">
        <w:rPr>
          <w:rFonts w:ascii="Arial" w:hAnsi="Arial" w:cs="Arial"/>
          <w:sz w:val="18"/>
          <w:szCs w:val="18"/>
        </w:rPr>
        <w:tab/>
        <w:t>Provide manufacturer's installation instructions</w:t>
      </w:r>
    </w:p>
    <w:p w14:paraId="7E0E57F3" w14:textId="77777777" w:rsidR="004A56A8" w:rsidRDefault="004A56A8" w:rsidP="004A56A8">
      <w:pPr>
        <w:ind w:left="2160"/>
        <w:rPr>
          <w:rFonts w:ascii="Arial" w:hAnsi="Arial" w:cs="Arial"/>
          <w:bCs/>
        </w:rPr>
      </w:pPr>
      <w:r>
        <w:rPr>
          <w:rFonts w:ascii="Arial" w:hAnsi="Arial" w:cs="Arial"/>
          <w:sz w:val="18"/>
          <w:szCs w:val="18"/>
        </w:rPr>
        <w:t xml:space="preserve">d. </w:t>
      </w:r>
      <w:r>
        <w:rPr>
          <w:rFonts w:ascii="Arial" w:hAnsi="Arial" w:cs="Arial"/>
          <w:sz w:val="18"/>
          <w:szCs w:val="18"/>
        </w:rPr>
        <w:tab/>
      </w:r>
      <w:r w:rsidRPr="004A56A8">
        <w:rPr>
          <w:rFonts w:ascii="Arial" w:hAnsi="Arial" w:cs="Arial"/>
          <w:bCs/>
        </w:rPr>
        <w:t xml:space="preserve">Provide manufacturer’s Health Product Declaration (HPD) for each </w:t>
      </w:r>
    </w:p>
    <w:p w14:paraId="4D41E15C" w14:textId="393D41B4" w:rsidR="004A56A8" w:rsidRPr="004A56A8" w:rsidRDefault="004A56A8" w:rsidP="004A56A8">
      <w:pPr>
        <w:ind w:left="2160" w:firstLine="720"/>
        <w:rPr>
          <w:rFonts w:ascii="Arial" w:hAnsi="Arial" w:cs="Arial"/>
          <w:b/>
          <w:bCs/>
        </w:rPr>
      </w:pPr>
      <w:proofErr w:type="gramStart"/>
      <w:r w:rsidRPr="004A56A8">
        <w:rPr>
          <w:rFonts w:ascii="Arial" w:hAnsi="Arial" w:cs="Arial"/>
          <w:bCs/>
        </w:rPr>
        <w:t>product</w:t>
      </w:r>
      <w:proofErr w:type="gramEnd"/>
    </w:p>
    <w:p w14:paraId="65B9B352" w14:textId="48259C02" w:rsidR="004A56A8" w:rsidRDefault="004A56A8" w:rsidP="00C20D3A">
      <w:pPr>
        <w:ind w:left="2160"/>
        <w:rPr>
          <w:rFonts w:ascii="Arial" w:hAnsi="Arial" w:cs="Arial"/>
          <w:sz w:val="18"/>
          <w:szCs w:val="18"/>
        </w:rPr>
      </w:pPr>
    </w:p>
    <w:p w14:paraId="534C9CD7" w14:textId="77777777" w:rsidR="009A2FDA" w:rsidRPr="00C20D3A" w:rsidRDefault="009A2FDA" w:rsidP="00C20D3A">
      <w:pPr>
        <w:ind w:left="2160"/>
        <w:rPr>
          <w:rFonts w:ascii="Arial" w:hAnsi="Arial" w:cs="Arial"/>
          <w:sz w:val="18"/>
          <w:szCs w:val="18"/>
        </w:rPr>
      </w:pPr>
    </w:p>
    <w:p w14:paraId="534C9CD8" w14:textId="77777777" w:rsidR="009A2FDA" w:rsidRDefault="00C20D3A" w:rsidP="00C20D3A">
      <w:pPr>
        <w:ind w:left="720" w:firstLine="720"/>
        <w:rPr>
          <w:rFonts w:ascii="Arial" w:hAnsi="Arial" w:cs="Arial"/>
          <w:sz w:val="18"/>
          <w:szCs w:val="18"/>
        </w:rPr>
      </w:pPr>
      <w:r w:rsidRPr="00C20D3A">
        <w:rPr>
          <w:rFonts w:ascii="Arial" w:hAnsi="Arial" w:cs="Arial"/>
          <w:sz w:val="18"/>
          <w:szCs w:val="18"/>
        </w:rPr>
        <w:t>4.</w:t>
      </w:r>
      <w:r w:rsidRPr="00C20D3A">
        <w:rPr>
          <w:rFonts w:ascii="Arial" w:hAnsi="Arial" w:cs="Arial"/>
          <w:sz w:val="18"/>
          <w:szCs w:val="18"/>
        </w:rPr>
        <w:tab/>
      </w:r>
      <w:r w:rsidR="00603C3C">
        <w:rPr>
          <w:rFonts w:ascii="Arial" w:hAnsi="Arial" w:cs="Arial"/>
          <w:b/>
          <w:sz w:val="18"/>
          <w:szCs w:val="18"/>
        </w:rPr>
        <w:t xml:space="preserve">If </w:t>
      </w:r>
      <w:r w:rsidR="008E0111">
        <w:rPr>
          <w:rFonts w:ascii="Arial" w:hAnsi="Arial" w:cs="Arial"/>
          <w:b/>
          <w:sz w:val="18"/>
          <w:szCs w:val="18"/>
        </w:rPr>
        <w:t xml:space="preserve">it is </w:t>
      </w:r>
      <w:r w:rsidR="009A2FDA" w:rsidRPr="005C3C44">
        <w:rPr>
          <w:rFonts w:ascii="Arial" w:hAnsi="Arial" w:cs="Arial"/>
          <w:b/>
          <w:sz w:val="18"/>
          <w:szCs w:val="18"/>
        </w:rPr>
        <w:t xml:space="preserve">not </w:t>
      </w:r>
      <w:r w:rsidR="008E0111">
        <w:rPr>
          <w:rFonts w:ascii="Arial" w:hAnsi="Arial" w:cs="Arial"/>
          <w:b/>
          <w:sz w:val="18"/>
          <w:szCs w:val="18"/>
        </w:rPr>
        <w:t xml:space="preserve">the </w:t>
      </w:r>
      <w:r w:rsidR="009A2FDA" w:rsidRPr="005C3C44">
        <w:rPr>
          <w:rFonts w:ascii="Arial" w:hAnsi="Arial" w:cs="Arial"/>
          <w:b/>
          <w:sz w:val="18"/>
          <w:szCs w:val="18"/>
        </w:rPr>
        <w:t>specified product, supply certificate of compliance to specification</w:t>
      </w:r>
    </w:p>
    <w:p w14:paraId="534C9CD9" w14:textId="77777777" w:rsidR="00C20D3A" w:rsidRPr="00C20D3A" w:rsidRDefault="009A2FDA" w:rsidP="00C20D3A">
      <w:pPr>
        <w:ind w:left="720" w:firstLine="720"/>
        <w:rPr>
          <w:rFonts w:ascii="Arial" w:hAnsi="Arial" w:cs="Arial"/>
          <w:sz w:val="18"/>
          <w:szCs w:val="18"/>
        </w:rPr>
      </w:pPr>
      <w:r>
        <w:rPr>
          <w:rFonts w:ascii="Arial" w:hAnsi="Arial" w:cs="Arial"/>
          <w:sz w:val="18"/>
          <w:szCs w:val="18"/>
        </w:rPr>
        <w:t>5.</w:t>
      </w:r>
      <w:r>
        <w:rPr>
          <w:rFonts w:ascii="Arial" w:hAnsi="Arial" w:cs="Arial"/>
          <w:sz w:val="18"/>
          <w:szCs w:val="18"/>
        </w:rPr>
        <w:tab/>
      </w:r>
      <w:r w:rsidR="00C20D3A" w:rsidRPr="00C20D3A">
        <w:rPr>
          <w:rFonts w:ascii="Arial" w:hAnsi="Arial" w:cs="Arial"/>
          <w:b/>
          <w:sz w:val="18"/>
          <w:szCs w:val="18"/>
        </w:rPr>
        <w:t>Closeout Submittals:</w:t>
      </w:r>
    </w:p>
    <w:p w14:paraId="534C9CDA" w14:textId="77777777" w:rsidR="00C20D3A" w:rsidRPr="00C20D3A" w:rsidRDefault="00C20D3A" w:rsidP="00C20D3A">
      <w:pPr>
        <w:ind w:left="216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t>Operation and Maintenance Manual</w:t>
      </w:r>
    </w:p>
    <w:p w14:paraId="534C9CDB" w14:textId="77777777" w:rsidR="00C20D3A" w:rsidRDefault="00C20D3A" w:rsidP="00C20D3A">
      <w:pPr>
        <w:ind w:left="216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r>
      <w:r w:rsidR="009A2FDA">
        <w:rPr>
          <w:rFonts w:ascii="Arial" w:hAnsi="Arial" w:cs="Arial"/>
          <w:sz w:val="18"/>
          <w:szCs w:val="18"/>
        </w:rPr>
        <w:t>Document</w:t>
      </w:r>
      <w:r w:rsidRPr="00C20D3A">
        <w:rPr>
          <w:rFonts w:ascii="Arial" w:hAnsi="Arial" w:cs="Arial"/>
          <w:sz w:val="18"/>
          <w:szCs w:val="18"/>
        </w:rPr>
        <w:t xml:space="preserve"> stating that installed materials comply with this specification</w:t>
      </w:r>
    </w:p>
    <w:p w14:paraId="534C9CDC" w14:textId="77777777" w:rsidR="005C3C44" w:rsidRDefault="005C3C44" w:rsidP="00C20D3A">
      <w:pPr>
        <w:ind w:left="2160"/>
        <w:rPr>
          <w:rFonts w:ascii="Arial" w:hAnsi="Arial" w:cs="Arial"/>
          <w:sz w:val="18"/>
          <w:szCs w:val="18"/>
        </w:rPr>
      </w:pPr>
      <w:r>
        <w:rPr>
          <w:rFonts w:ascii="Arial" w:hAnsi="Arial" w:cs="Arial"/>
          <w:sz w:val="18"/>
          <w:szCs w:val="18"/>
        </w:rPr>
        <w:t>c.</w:t>
      </w:r>
      <w:r>
        <w:rPr>
          <w:rFonts w:ascii="Arial" w:hAnsi="Arial" w:cs="Arial"/>
          <w:sz w:val="18"/>
          <w:szCs w:val="18"/>
        </w:rPr>
        <w:tab/>
        <w:t>Warranty documentation</w:t>
      </w:r>
    </w:p>
    <w:p w14:paraId="534C9CDD" w14:textId="77777777" w:rsidR="00C20D3A" w:rsidRPr="00C20D3A" w:rsidRDefault="00C20D3A" w:rsidP="00C20D3A">
      <w:pPr>
        <w:rPr>
          <w:rFonts w:ascii="Arial" w:hAnsi="Arial" w:cs="Arial"/>
          <w:sz w:val="18"/>
          <w:szCs w:val="18"/>
        </w:rPr>
      </w:pPr>
    </w:p>
    <w:p w14:paraId="534C9CDE" w14:textId="77777777" w:rsidR="00C20D3A" w:rsidRPr="00C20D3A" w:rsidRDefault="00C20D3A" w:rsidP="00C20D3A">
      <w:pPr>
        <w:rPr>
          <w:rFonts w:ascii="Arial" w:hAnsi="Arial" w:cs="Arial"/>
          <w:sz w:val="18"/>
          <w:szCs w:val="18"/>
        </w:rPr>
      </w:pPr>
      <w:r w:rsidRPr="00C20D3A">
        <w:rPr>
          <w:rFonts w:ascii="Arial" w:hAnsi="Arial" w:cs="Arial"/>
          <w:sz w:val="18"/>
          <w:szCs w:val="18"/>
        </w:rPr>
        <w:t>1.4</w:t>
      </w:r>
      <w:r w:rsidRPr="00C20D3A">
        <w:rPr>
          <w:rFonts w:ascii="Arial" w:hAnsi="Arial" w:cs="Arial"/>
          <w:sz w:val="18"/>
          <w:szCs w:val="18"/>
        </w:rPr>
        <w:tab/>
        <w:t>QUALITY ASSURANCE</w:t>
      </w:r>
    </w:p>
    <w:p w14:paraId="534C9CDF" w14:textId="77777777" w:rsidR="00C20D3A" w:rsidRPr="00C20D3A" w:rsidRDefault="00C20D3A" w:rsidP="00C20D3A">
      <w:pPr>
        <w:rPr>
          <w:rFonts w:ascii="Arial" w:hAnsi="Arial" w:cs="Arial"/>
          <w:sz w:val="18"/>
          <w:szCs w:val="18"/>
        </w:rPr>
      </w:pPr>
    </w:p>
    <w:p w14:paraId="534C9CE0" w14:textId="77777777" w:rsidR="00C20D3A" w:rsidRPr="00C20D3A" w:rsidRDefault="00C20D3A" w:rsidP="00C20D3A">
      <w:pPr>
        <w:ind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r>
      <w:r w:rsidRPr="00C20D3A">
        <w:rPr>
          <w:rFonts w:ascii="Arial" w:hAnsi="Arial" w:cs="Arial"/>
          <w:b/>
          <w:sz w:val="18"/>
          <w:szCs w:val="18"/>
        </w:rPr>
        <w:t>Qualifications:</w:t>
      </w:r>
    </w:p>
    <w:p w14:paraId="534C9CE1" w14:textId="77777777" w:rsidR="00C20D3A" w:rsidRPr="00C20D3A" w:rsidRDefault="00C20D3A" w:rsidP="00C20D3A">
      <w:pPr>
        <w:ind w:left="2160" w:hanging="720"/>
        <w:rPr>
          <w:rFonts w:ascii="Arial" w:hAnsi="Arial" w:cs="Arial"/>
          <w:sz w:val="18"/>
          <w:szCs w:val="18"/>
        </w:rPr>
      </w:pPr>
      <w:r w:rsidRPr="00C20D3A">
        <w:rPr>
          <w:rFonts w:ascii="Arial" w:hAnsi="Arial" w:cs="Arial"/>
          <w:sz w:val="18"/>
          <w:szCs w:val="18"/>
        </w:rPr>
        <w:t>1.</w:t>
      </w:r>
      <w:r w:rsidRPr="00C20D3A">
        <w:rPr>
          <w:rFonts w:ascii="Arial" w:hAnsi="Arial" w:cs="Arial"/>
          <w:sz w:val="18"/>
          <w:szCs w:val="18"/>
        </w:rPr>
        <w:tab/>
      </w:r>
      <w:r w:rsidRPr="00C20D3A">
        <w:rPr>
          <w:rFonts w:ascii="Arial" w:hAnsi="Arial" w:cs="Arial"/>
          <w:b/>
          <w:sz w:val="18"/>
          <w:szCs w:val="18"/>
        </w:rPr>
        <w:t>Manufacturer Qualifications:</w:t>
      </w:r>
      <w:r w:rsidR="008923A8">
        <w:rPr>
          <w:rFonts w:ascii="Arial" w:hAnsi="Arial" w:cs="Arial"/>
          <w:sz w:val="18"/>
          <w:szCs w:val="18"/>
        </w:rPr>
        <w:t xml:space="preserve"> ISO 9001:2015</w:t>
      </w:r>
      <w:r w:rsidRPr="00C20D3A">
        <w:rPr>
          <w:rFonts w:ascii="Arial" w:hAnsi="Arial" w:cs="Arial"/>
          <w:sz w:val="18"/>
          <w:szCs w:val="18"/>
        </w:rPr>
        <w:t xml:space="preserve"> registered and a minimum of five </w:t>
      </w:r>
      <w:r w:rsidR="009E1183" w:rsidRPr="00C20D3A">
        <w:rPr>
          <w:rFonts w:ascii="Arial" w:hAnsi="Arial" w:cs="Arial"/>
          <w:sz w:val="18"/>
          <w:szCs w:val="18"/>
        </w:rPr>
        <w:t>years’ experience</w:t>
      </w:r>
      <w:r w:rsidRPr="00C20D3A">
        <w:rPr>
          <w:rFonts w:ascii="Arial" w:hAnsi="Arial" w:cs="Arial"/>
          <w:sz w:val="18"/>
          <w:szCs w:val="18"/>
        </w:rPr>
        <w:t xml:space="preserve"> in producing doors of the type specified</w:t>
      </w:r>
    </w:p>
    <w:p w14:paraId="534C9CE2" w14:textId="77777777" w:rsidR="00C20D3A" w:rsidRPr="00C20D3A" w:rsidRDefault="00C20D3A" w:rsidP="00C20D3A">
      <w:pPr>
        <w:ind w:left="1440"/>
        <w:rPr>
          <w:rFonts w:ascii="Arial" w:hAnsi="Arial" w:cs="Arial"/>
          <w:sz w:val="18"/>
          <w:szCs w:val="18"/>
        </w:rPr>
      </w:pPr>
      <w:r w:rsidRPr="00C20D3A">
        <w:rPr>
          <w:rFonts w:ascii="Arial" w:hAnsi="Arial" w:cs="Arial"/>
          <w:sz w:val="18"/>
          <w:szCs w:val="18"/>
        </w:rPr>
        <w:t>2.</w:t>
      </w:r>
      <w:r w:rsidRPr="00C20D3A">
        <w:rPr>
          <w:rFonts w:ascii="Arial" w:hAnsi="Arial" w:cs="Arial"/>
          <w:sz w:val="18"/>
          <w:szCs w:val="18"/>
        </w:rPr>
        <w:tab/>
      </w:r>
      <w:r w:rsidRPr="00C20D3A">
        <w:rPr>
          <w:rFonts w:ascii="Arial" w:hAnsi="Arial" w:cs="Arial"/>
          <w:b/>
          <w:sz w:val="18"/>
          <w:szCs w:val="18"/>
        </w:rPr>
        <w:t xml:space="preserve">Installer Qualifications: </w:t>
      </w:r>
      <w:r w:rsidRPr="00C20D3A">
        <w:rPr>
          <w:rFonts w:ascii="Arial" w:hAnsi="Arial" w:cs="Arial"/>
          <w:sz w:val="18"/>
          <w:szCs w:val="18"/>
        </w:rPr>
        <w:t>Manufacturer's approval</w:t>
      </w:r>
    </w:p>
    <w:p w14:paraId="534C9CE3" w14:textId="77777777" w:rsidR="00C20D3A" w:rsidRPr="00C20D3A" w:rsidRDefault="00C20D3A" w:rsidP="00C20D3A">
      <w:pPr>
        <w:rPr>
          <w:rFonts w:ascii="Arial" w:hAnsi="Arial" w:cs="Arial"/>
          <w:sz w:val="18"/>
          <w:szCs w:val="18"/>
        </w:rPr>
      </w:pPr>
    </w:p>
    <w:p w14:paraId="534C9CE4" w14:textId="77777777" w:rsidR="00C20D3A" w:rsidRPr="00C20D3A" w:rsidRDefault="00C20D3A" w:rsidP="00C20D3A">
      <w:pPr>
        <w:rPr>
          <w:rFonts w:ascii="Arial" w:hAnsi="Arial" w:cs="Arial"/>
          <w:sz w:val="18"/>
          <w:szCs w:val="18"/>
        </w:rPr>
      </w:pPr>
      <w:r w:rsidRPr="00C20D3A">
        <w:rPr>
          <w:rFonts w:ascii="Arial" w:hAnsi="Arial" w:cs="Arial"/>
          <w:sz w:val="18"/>
          <w:szCs w:val="18"/>
        </w:rPr>
        <w:t>1.5</w:t>
      </w:r>
      <w:r w:rsidRPr="00C20D3A">
        <w:rPr>
          <w:rFonts w:ascii="Arial" w:hAnsi="Arial" w:cs="Arial"/>
          <w:sz w:val="18"/>
          <w:szCs w:val="18"/>
        </w:rPr>
        <w:tab/>
        <w:t>DELIVERY STORAGE AND HANDLING</w:t>
      </w:r>
    </w:p>
    <w:p w14:paraId="534C9CE5" w14:textId="77777777" w:rsidR="00C20D3A" w:rsidRPr="00C20D3A" w:rsidRDefault="00C20D3A" w:rsidP="00C20D3A">
      <w:pPr>
        <w:rPr>
          <w:rFonts w:ascii="Arial" w:hAnsi="Arial" w:cs="Arial"/>
          <w:sz w:val="18"/>
          <w:szCs w:val="18"/>
        </w:rPr>
      </w:pPr>
    </w:p>
    <w:p w14:paraId="534C9CE6" w14:textId="77777777" w:rsidR="00C20D3A" w:rsidRPr="005777B2" w:rsidRDefault="00C20D3A" w:rsidP="005777B2">
      <w:pPr>
        <w:pStyle w:val="ListParagraph"/>
        <w:numPr>
          <w:ilvl w:val="0"/>
          <w:numId w:val="3"/>
        </w:numPr>
        <w:rPr>
          <w:rFonts w:ascii="Arial" w:hAnsi="Arial" w:cs="Arial"/>
          <w:sz w:val="18"/>
          <w:szCs w:val="18"/>
        </w:rPr>
      </w:pPr>
      <w:r w:rsidRPr="005777B2">
        <w:rPr>
          <w:rFonts w:ascii="Arial" w:hAnsi="Arial" w:cs="Arial"/>
          <w:sz w:val="18"/>
          <w:szCs w:val="18"/>
        </w:rPr>
        <w:t>Reference Section 01 66 00 Product Storage and Handling Requirements</w:t>
      </w:r>
    </w:p>
    <w:p w14:paraId="534C9CE7" w14:textId="77777777" w:rsidR="00C20D3A" w:rsidRPr="00C20D3A" w:rsidRDefault="00C20D3A" w:rsidP="00C20D3A">
      <w:pPr>
        <w:ind w:left="72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t>Follow manufacturer's instructions</w:t>
      </w:r>
    </w:p>
    <w:p w14:paraId="534C9CE8" w14:textId="77777777" w:rsidR="00C20D3A" w:rsidRPr="00C20D3A" w:rsidRDefault="00C20D3A" w:rsidP="00C20D3A">
      <w:pPr>
        <w:rPr>
          <w:rFonts w:ascii="Arial" w:hAnsi="Arial" w:cs="Arial"/>
          <w:sz w:val="18"/>
          <w:szCs w:val="18"/>
        </w:rPr>
      </w:pPr>
    </w:p>
    <w:p w14:paraId="534C9CE9" w14:textId="77777777" w:rsidR="00C20D3A" w:rsidRPr="00C20D3A" w:rsidRDefault="00C20D3A" w:rsidP="00C20D3A">
      <w:pPr>
        <w:rPr>
          <w:rFonts w:ascii="Arial" w:hAnsi="Arial" w:cs="Arial"/>
          <w:sz w:val="18"/>
          <w:szCs w:val="18"/>
        </w:rPr>
      </w:pPr>
      <w:r w:rsidRPr="00C20D3A">
        <w:rPr>
          <w:rFonts w:ascii="Arial" w:hAnsi="Arial" w:cs="Arial"/>
          <w:sz w:val="18"/>
          <w:szCs w:val="18"/>
        </w:rPr>
        <w:t>1.6</w:t>
      </w:r>
      <w:r w:rsidRPr="00C20D3A">
        <w:rPr>
          <w:rFonts w:ascii="Arial" w:hAnsi="Arial" w:cs="Arial"/>
          <w:sz w:val="18"/>
          <w:szCs w:val="18"/>
        </w:rPr>
        <w:tab/>
        <w:t>WARRANTY</w:t>
      </w:r>
    </w:p>
    <w:p w14:paraId="534C9CEA" w14:textId="77777777" w:rsidR="00C20D3A" w:rsidRPr="00C20D3A" w:rsidRDefault="00C20D3A" w:rsidP="00C20D3A">
      <w:pPr>
        <w:rPr>
          <w:rFonts w:ascii="Arial" w:hAnsi="Arial" w:cs="Arial"/>
          <w:sz w:val="18"/>
          <w:szCs w:val="18"/>
        </w:rPr>
      </w:pPr>
    </w:p>
    <w:p w14:paraId="534C9CEB" w14:textId="77777777" w:rsidR="00C20D3A" w:rsidRPr="005777B2" w:rsidRDefault="00C20D3A" w:rsidP="005777B2">
      <w:pPr>
        <w:pStyle w:val="ListParagraph"/>
        <w:numPr>
          <w:ilvl w:val="0"/>
          <w:numId w:val="4"/>
        </w:numPr>
        <w:rPr>
          <w:rFonts w:ascii="Arial" w:hAnsi="Arial" w:cs="Arial"/>
          <w:sz w:val="18"/>
          <w:szCs w:val="18"/>
        </w:rPr>
      </w:pPr>
      <w:r w:rsidRPr="005777B2">
        <w:rPr>
          <w:rFonts w:ascii="Arial" w:hAnsi="Arial" w:cs="Arial"/>
          <w:b/>
          <w:sz w:val="18"/>
          <w:szCs w:val="18"/>
        </w:rPr>
        <w:t>Standard Warranty:</w:t>
      </w:r>
      <w:r w:rsidRPr="005777B2">
        <w:rPr>
          <w:rFonts w:ascii="Arial" w:hAnsi="Arial" w:cs="Arial"/>
          <w:sz w:val="18"/>
          <w:szCs w:val="18"/>
        </w:rPr>
        <w:t xml:space="preserve"> Two years from date of shipment against defects in material and workmanship.</w:t>
      </w:r>
    </w:p>
    <w:p w14:paraId="534C9CEC" w14:textId="77777777" w:rsidR="00C20D3A" w:rsidRPr="00C20D3A" w:rsidRDefault="00C20D3A" w:rsidP="00C20D3A">
      <w:pPr>
        <w:ind w:left="1440" w:hanging="72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r>
      <w:r w:rsidRPr="00C20D3A">
        <w:rPr>
          <w:rFonts w:ascii="Arial" w:hAnsi="Arial" w:cs="Arial"/>
          <w:b/>
          <w:sz w:val="18"/>
          <w:szCs w:val="18"/>
        </w:rPr>
        <w:t>Maintenance:</w:t>
      </w:r>
      <w:r w:rsidRPr="00C20D3A">
        <w:rPr>
          <w:rFonts w:ascii="Arial" w:hAnsi="Arial" w:cs="Arial"/>
          <w:sz w:val="18"/>
          <w:szCs w:val="18"/>
        </w:rPr>
        <w:t xml:space="preserve"> Submit for owner’s consideration and acceptance of a maintenance service agreement for installed products.</w:t>
      </w:r>
    </w:p>
    <w:p w14:paraId="534C9CED" w14:textId="77777777" w:rsidR="00C20D3A" w:rsidRPr="00C20D3A" w:rsidRDefault="00C20D3A" w:rsidP="00C20D3A">
      <w:pPr>
        <w:rPr>
          <w:rFonts w:ascii="Arial" w:hAnsi="Arial" w:cs="Arial"/>
          <w:sz w:val="18"/>
          <w:szCs w:val="18"/>
        </w:rPr>
      </w:pPr>
    </w:p>
    <w:p w14:paraId="534C9CEE" w14:textId="77777777" w:rsidR="00C20D3A" w:rsidRPr="00C20D3A" w:rsidRDefault="00C20D3A" w:rsidP="00C20D3A">
      <w:pPr>
        <w:rPr>
          <w:rFonts w:ascii="Arial" w:hAnsi="Arial" w:cs="Arial"/>
          <w:sz w:val="18"/>
          <w:szCs w:val="18"/>
        </w:rPr>
      </w:pPr>
      <w:r w:rsidRPr="00C20D3A">
        <w:rPr>
          <w:rFonts w:ascii="Arial" w:hAnsi="Arial" w:cs="Arial"/>
          <w:b/>
          <w:sz w:val="18"/>
          <w:szCs w:val="18"/>
        </w:rPr>
        <w:t xml:space="preserve">PART </w:t>
      </w:r>
      <w:r w:rsidR="00432399" w:rsidRPr="00C20D3A">
        <w:rPr>
          <w:rFonts w:ascii="Arial" w:hAnsi="Arial" w:cs="Arial"/>
          <w:b/>
          <w:sz w:val="18"/>
          <w:szCs w:val="18"/>
        </w:rPr>
        <w:t>2</w:t>
      </w:r>
      <w:r w:rsidR="00432399" w:rsidRPr="00C20D3A">
        <w:rPr>
          <w:rFonts w:ascii="Arial" w:hAnsi="Arial" w:cs="Arial"/>
          <w:sz w:val="18"/>
          <w:szCs w:val="18"/>
        </w:rPr>
        <w:t xml:space="preserve"> PRODUCTS</w:t>
      </w:r>
    </w:p>
    <w:p w14:paraId="534C9CEF" w14:textId="77777777" w:rsidR="00C20D3A" w:rsidRPr="00C20D3A" w:rsidRDefault="00C20D3A" w:rsidP="00C20D3A">
      <w:pPr>
        <w:rPr>
          <w:rFonts w:ascii="Arial" w:hAnsi="Arial" w:cs="Arial"/>
          <w:sz w:val="18"/>
          <w:szCs w:val="18"/>
        </w:rPr>
      </w:pPr>
    </w:p>
    <w:p w14:paraId="534C9CF0" w14:textId="77777777" w:rsidR="005C3C44" w:rsidRPr="00C20D3A" w:rsidRDefault="005C3C44" w:rsidP="005C3C44">
      <w:pPr>
        <w:rPr>
          <w:rFonts w:ascii="Arial" w:hAnsi="Arial" w:cs="Arial"/>
          <w:sz w:val="18"/>
          <w:szCs w:val="18"/>
        </w:rPr>
      </w:pPr>
      <w:r w:rsidRPr="00C20D3A">
        <w:rPr>
          <w:rFonts w:ascii="Arial" w:hAnsi="Arial" w:cs="Arial"/>
          <w:sz w:val="18"/>
          <w:szCs w:val="18"/>
        </w:rPr>
        <w:t>2.1</w:t>
      </w:r>
      <w:r w:rsidRPr="00C20D3A">
        <w:rPr>
          <w:rFonts w:ascii="Arial" w:hAnsi="Arial" w:cs="Arial"/>
          <w:sz w:val="18"/>
          <w:szCs w:val="18"/>
        </w:rPr>
        <w:tab/>
        <w:t>MANUFACTURER</w:t>
      </w:r>
    </w:p>
    <w:p w14:paraId="481C77CC" w14:textId="77777777" w:rsidR="007D66A9" w:rsidRDefault="007D66A9" w:rsidP="007D66A9">
      <w:pPr>
        <w:ind w:left="216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Pr>
          <w:rFonts w:ascii="Arial" w:hAnsi="Arial" w:cs="Arial"/>
          <w:b/>
          <w:sz w:val="18"/>
          <w:szCs w:val="18"/>
        </w:rPr>
        <w:t>Cookson:</w:t>
      </w:r>
      <w:r w:rsidRPr="00053E0F">
        <w:rPr>
          <w:rFonts w:ascii="Arial" w:hAnsi="Arial" w:cs="Arial"/>
          <w:sz w:val="18"/>
          <w:szCs w:val="18"/>
        </w:rPr>
        <w:t xml:space="preserve"> </w:t>
      </w:r>
      <w:r>
        <w:rPr>
          <w:rFonts w:ascii="Arial" w:hAnsi="Arial" w:cs="Arial"/>
          <w:sz w:val="18"/>
          <w:szCs w:val="18"/>
        </w:rPr>
        <w:t>1901 South Litchfield Road, Goodyear, AZ</w:t>
      </w:r>
      <w:r w:rsidRPr="00053E0F">
        <w:rPr>
          <w:rFonts w:ascii="Arial" w:hAnsi="Arial" w:cs="Arial"/>
          <w:sz w:val="18"/>
          <w:szCs w:val="18"/>
        </w:rPr>
        <w:t xml:space="preserve"> </w:t>
      </w:r>
      <w:r>
        <w:rPr>
          <w:rFonts w:ascii="Arial" w:hAnsi="Arial" w:cs="Arial"/>
          <w:sz w:val="18"/>
          <w:szCs w:val="18"/>
        </w:rPr>
        <w:t>85338</w:t>
      </w:r>
      <w:r w:rsidRPr="00053E0F">
        <w:rPr>
          <w:rFonts w:ascii="Arial" w:hAnsi="Arial" w:cs="Arial"/>
          <w:sz w:val="18"/>
          <w:szCs w:val="18"/>
        </w:rPr>
        <w:t xml:space="preserve">. </w:t>
      </w:r>
    </w:p>
    <w:p w14:paraId="072CA1A2" w14:textId="77777777" w:rsidR="007D66A9" w:rsidRPr="00053E0F" w:rsidRDefault="007D66A9" w:rsidP="007D66A9">
      <w:pPr>
        <w:ind w:left="2160"/>
        <w:rPr>
          <w:rFonts w:ascii="Arial" w:hAnsi="Arial" w:cs="Arial"/>
          <w:sz w:val="18"/>
          <w:szCs w:val="18"/>
        </w:rPr>
      </w:pPr>
      <w:r w:rsidRPr="00053E0F">
        <w:rPr>
          <w:rFonts w:ascii="Arial" w:hAnsi="Arial" w:cs="Arial"/>
          <w:sz w:val="18"/>
          <w:szCs w:val="18"/>
        </w:rPr>
        <w:t>Telephone: (8</w:t>
      </w:r>
      <w:r>
        <w:rPr>
          <w:rFonts w:ascii="Arial" w:hAnsi="Arial" w:cs="Arial"/>
          <w:sz w:val="18"/>
          <w:szCs w:val="18"/>
        </w:rPr>
        <w:t>55</w:t>
      </w:r>
      <w:r w:rsidRPr="00053E0F">
        <w:rPr>
          <w:rFonts w:ascii="Arial" w:hAnsi="Arial" w:cs="Arial"/>
          <w:sz w:val="18"/>
          <w:szCs w:val="18"/>
        </w:rPr>
        <w:t xml:space="preserve">) </w:t>
      </w:r>
      <w:r>
        <w:rPr>
          <w:rFonts w:ascii="Arial" w:hAnsi="Arial" w:cs="Arial"/>
          <w:sz w:val="18"/>
          <w:szCs w:val="18"/>
        </w:rPr>
        <w:t>719</w:t>
      </w:r>
      <w:r w:rsidRPr="00053E0F">
        <w:rPr>
          <w:rFonts w:ascii="Arial" w:hAnsi="Arial" w:cs="Arial"/>
          <w:sz w:val="18"/>
          <w:szCs w:val="18"/>
        </w:rPr>
        <w:t>-</w:t>
      </w:r>
      <w:r>
        <w:rPr>
          <w:rFonts w:ascii="Arial" w:hAnsi="Arial" w:cs="Arial"/>
          <w:sz w:val="18"/>
          <w:szCs w:val="18"/>
        </w:rPr>
        <w:t>4040</w:t>
      </w:r>
    </w:p>
    <w:p w14:paraId="56417321" w14:textId="77777777" w:rsidR="007D66A9" w:rsidRPr="00053E0F" w:rsidRDefault="007D66A9" w:rsidP="007D66A9">
      <w:pPr>
        <w:ind w:left="1440"/>
        <w:rPr>
          <w:rFonts w:ascii="Arial" w:hAnsi="Arial" w:cs="Arial"/>
          <w:sz w:val="18"/>
          <w:szCs w:val="18"/>
        </w:rPr>
      </w:pPr>
      <w:r w:rsidRPr="00053E0F">
        <w:rPr>
          <w:rFonts w:ascii="Arial" w:hAnsi="Arial" w:cs="Arial"/>
          <w:sz w:val="18"/>
          <w:szCs w:val="18"/>
        </w:rPr>
        <w:t>2.</w:t>
      </w:r>
      <w:r w:rsidRPr="00053E0F">
        <w:rPr>
          <w:rFonts w:ascii="Arial" w:hAnsi="Arial" w:cs="Arial"/>
          <w:sz w:val="18"/>
          <w:szCs w:val="18"/>
        </w:rPr>
        <w:tab/>
      </w:r>
      <w:r>
        <w:rPr>
          <w:rFonts w:ascii="Arial" w:hAnsi="Arial" w:cs="Arial"/>
          <w:b/>
          <w:sz w:val="18"/>
          <w:szCs w:val="18"/>
        </w:rPr>
        <w:t>Cornell</w:t>
      </w:r>
    </w:p>
    <w:p w14:paraId="27EAAA6E" w14:textId="77777777" w:rsidR="007D66A9" w:rsidRPr="00053E0F" w:rsidRDefault="007D66A9" w:rsidP="007D66A9">
      <w:pPr>
        <w:ind w:left="1440"/>
        <w:rPr>
          <w:rFonts w:ascii="Arial" w:hAnsi="Arial" w:cs="Arial"/>
          <w:sz w:val="18"/>
          <w:szCs w:val="18"/>
        </w:rPr>
      </w:pPr>
      <w:r w:rsidRPr="00053E0F">
        <w:rPr>
          <w:rFonts w:ascii="Arial" w:hAnsi="Arial" w:cs="Arial"/>
          <w:sz w:val="18"/>
          <w:szCs w:val="18"/>
        </w:rPr>
        <w:t>3.</w:t>
      </w:r>
      <w:r w:rsidRPr="00053E0F">
        <w:rPr>
          <w:rFonts w:ascii="Arial" w:hAnsi="Arial" w:cs="Arial"/>
          <w:sz w:val="18"/>
          <w:szCs w:val="18"/>
        </w:rPr>
        <w:tab/>
      </w:r>
      <w:r w:rsidRPr="00053E0F">
        <w:rPr>
          <w:rFonts w:ascii="Arial" w:hAnsi="Arial" w:cs="Arial"/>
          <w:b/>
          <w:sz w:val="18"/>
          <w:szCs w:val="18"/>
        </w:rPr>
        <w:t>Clopay Building Products</w:t>
      </w:r>
    </w:p>
    <w:p w14:paraId="534C9CF7" w14:textId="77777777" w:rsidR="005C3C44" w:rsidRDefault="005C3C44" w:rsidP="005C3C44">
      <w:pPr>
        <w:rPr>
          <w:rFonts w:ascii="Arial" w:hAnsi="Arial" w:cs="Arial"/>
          <w:sz w:val="18"/>
          <w:szCs w:val="18"/>
        </w:rPr>
      </w:pPr>
    </w:p>
    <w:p w14:paraId="534C9CF8" w14:textId="77777777" w:rsidR="005C3C44" w:rsidRDefault="005C3C44" w:rsidP="005C3C44">
      <w:pPr>
        <w:rPr>
          <w:rFonts w:ascii="Arial" w:hAnsi="Arial" w:cs="Arial"/>
          <w:sz w:val="18"/>
          <w:szCs w:val="18"/>
        </w:rPr>
      </w:pPr>
    </w:p>
    <w:p w14:paraId="534C9CF9" w14:textId="77777777" w:rsidR="005C3C44" w:rsidRDefault="005C3C44" w:rsidP="005C3C44">
      <w:pPr>
        <w:rPr>
          <w:rFonts w:ascii="Arial" w:hAnsi="Arial" w:cs="Arial"/>
          <w:sz w:val="18"/>
          <w:szCs w:val="18"/>
        </w:rPr>
      </w:pPr>
      <w:r>
        <w:rPr>
          <w:rFonts w:ascii="Arial" w:hAnsi="Arial" w:cs="Arial"/>
          <w:sz w:val="18"/>
          <w:szCs w:val="18"/>
        </w:rPr>
        <w:t>2.2</w:t>
      </w:r>
      <w:r>
        <w:rPr>
          <w:rFonts w:ascii="Arial" w:hAnsi="Arial" w:cs="Arial"/>
          <w:sz w:val="18"/>
          <w:szCs w:val="18"/>
        </w:rPr>
        <w:tab/>
        <w:t>PRODUCT INFORMATION</w:t>
      </w:r>
    </w:p>
    <w:p w14:paraId="534C9CFA" w14:textId="77777777" w:rsidR="005C3C44" w:rsidRDefault="005C3C44" w:rsidP="005C3C44">
      <w:pPr>
        <w:rPr>
          <w:rFonts w:ascii="Arial" w:hAnsi="Arial" w:cs="Arial"/>
          <w:sz w:val="18"/>
          <w:szCs w:val="18"/>
        </w:rPr>
      </w:pPr>
    </w:p>
    <w:p w14:paraId="534C9CFB" w14:textId="77777777" w:rsidR="005C3C44" w:rsidRPr="00C20D3A" w:rsidRDefault="005C3C44" w:rsidP="005C3C44">
      <w:pPr>
        <w:ind w:firstLine="720"/>
        <w:rPr>
          <w:rFonts w:ascii="Arial" w:hAnsi="Arial" w:cs="Arial"/>
          <w:sz w:val="18"/>
          <w:szCs w:val="18"/>
        </w:rPr>
      </w:pPr>
      <w:r>
        <w:rPr>
          <w:rFonts w:ascii="Arial" w:hAnsi="Arial" w:cs="Arial"/>
          <w:sz w:val="18"/>
          <w:szCs w:val="18"/>
        </w:rPr>
        <w:t>A</w:t>
      </w:r>
      <w:r w:rsidRPr="00C20D3A">
        <w:rPr>
          <w:rFonts w:ascii="Arial" w:hAnsi="Arial" w:cs="Arial"/>
          <w:sz w:val="18"/>
          <w:szCs w:val="18"/>
        </w:rPr>
        <w:t>.</w:t>
      </w:r>
      <w:r w:rsidRPr="00C20D3A">
        <w:rPr>
          <w:rFonts w:ascii="Arial" w:hAnsi="Arial" w:cs="Arial"/>
          <w:sz w:val="18"/>
          <w:szCs w:val="18"/>
        </w:rPr>
        <w:tab/>
      </w:r>
      <w:r w:rsidRPr="00C20D3A">
        <w:rPr>
          <w:rFonts w:ascii="Arial" w:hAnsi="Arial" w:cs="Arial"/>
          <w:b/>
          <w:sz w:val="18"/>
          <w:szCs w:val="18"/>
        </w:rPr>
        <w:t>Model:</w:t>
      </w:r>
      <w:r w:rsidRPr="00C20D3A">
        <w:rPr>
          <w:rFonts w:ascii="Arial" w:hAnsi="Arial" w:cs="Arial"/>
          <w:sz w:val="18"/>
          <w:szCs w:val="18"/>
        </w:rPr>
        <w:t xml:space="preserve"> ESD10</w:t>
      </w:r>
    </w:p>
    <w:p w14:paraId="534C9CFC" w14:textId="77777777" w:rsidR="00C20D3A" w:rsidRPr="00C20D3A" w:rsidRDefault="00C20D3A" w:rsidP="00C20D3A">
      <w:pPr>
        <w:rPr>
          <w:rFonts w:ascii="Arial" w:hAnsi="Arial" w:cs="Arial"/>
          <w:sz w:val="18"/>
          <w:szCs w:val="18"/>
        </w:rPr>
      </w:pPr>
      <w:r w:rsidRPr="00C20D3A">
        <w:rPr>
          <w:rFonts w:ascii="Arial" w:hAnsi="Arial" w:cs="Arial"/>
          <w:sz w:val="18"/>
          <w:szCs w:val="18"/>
        </w:rPr>
        <w:tab/>
      </w:r>
    </w:p>
    <w:p w14:paraId="534C9CFD" w14:textId="77777777" w:rsidR="00C20D3A" w:rsidRPr="00C20D3A" w:rsidRDefault="00C20D3A" w:rsidP="00C20D3A">
      <w:pPr>
        <w:rPr>
          <w:rFonts w:ascii="Arial" w:hAnsi="Arial" w:cs="Arial"/>
          <w:sz w:val="18"/>
          <w:szCs w:val="18"/>
        </w:rPr>
      </w:pPr>
      <w:r w:rsidRPr="00C20D3A">
        <w:rPr>
          <w:rFonts w:ascii="Arial" w:hAnsi="Arial" w:cs="Arial"/>
          <w:sz w:val="18"/>
          <w:szCs w:val="18"/>
        </w:rPr>
        <w:t>2.</w:t>
      </w:r>
      <w:r w:rsidR="00756D2F">
        <w:rPr>
          <w:rFonts w:ascii="Arial" w:hAnsi="Arial" w:cs="Arial"/>
          <w:sz w:val="18"/>
          <w:szCs w:val="18"/>
        </w:rPr>
        <w:t>3</w:t>
      </w:r>
      <w:r w:rsidRPr="00C20D3A">
        <w:rPr>
          <w:rFonts w:ascii="Arial" w:hAnsi="Arial" w:cs="Arial"/>
          <w:sz w:val="18"/>
          <w:szCs w:val="18"/>
        </w:rPr>
        <w:tab/>
        <w:t>MATERIALS</w:t>
      </w:r>
    </w:p>
    <w:p w14:paraId="534C9CFE" w14:textId="77777777" w:rsidR="00C20D3A" w:rsidRPr="00C20D3A" w:rsidRDefault="00C20D3A" w:rsidP="00C20D3A">
      <w:pPr>
        <w:rPr>
          <w:rFonts w:ascii="Arial" w:hAnsi="Arial" w:cs="Arial"/>
          <w:sz w:val="18"/>
          <w:szCs w:val="18"/>
        </w:rPr>
      </w:pPr>
    </w:p>
    <w:p w14:paraId="534C9CFF" w14:textId="77777777" w:rsidR="00C20D3A" w:rsidRPr="00C20D3A" w:rsidRDefault="00C20D3A" w:rsidP="00C20D3A">
      <w:pPr>
        <w:ind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r>
      <w:r w:rsidRPr="00C20D3A">
        <w:rPr>
          <w:rFonts w:ascii="Arial" w:hAnsi="Arial" w:cs="Arial"/>
          <w:b/>
          <w:sz w:val="18"/>
          <w:szCs w:val="18"/>
        </w:rPr>
        <w:t>Curtain:</w:t>
      </w:r>
      <w:r w:rsidRPr="00C20D3A">
        <w:rPr>
          <w:rFonts w:ascii="Arial" w:hAnsi="Arial" w:cs="Arial"/>
          <w:sz w:val="18"/>
          <w:szCs w:val="18"/>
        </w:rPr>
        <w:t xml:space="preserve"> </w:t>
      </w:r>
    </w:p>
    <w:p w14:paraId="534C9D00" w14:textId="77777777" w:rsidR="00613014" w:rsidRPr="001D6A20" w:rsidRDefault="00613014" w:rsidP="00C20D3A">
      <w:pPr>
        <w:rPr>
          <w:rFonts w:ascii="Arial" w:hAnsi="Arial" w:cs="Arial"/>
          <w:color w:val="FF0000"/>
          <w:sz w:val="16"/>
          <w:szCs w:val="16"/>
        </w:rPr>
      </w:pPr>
    </w:p>
    <w:p w14:paraId="534C9D01" w14:textId="77777777" w:rsidR="00613014" w:rsidRDefault="00613014" w:rsidP="00C20D3A">
      <w:pPr>
        <w:rPr>
          <w:rFonts w:ascii="Arial" w:hAnsi="Arial" w:cs="Arial"/>
          <w:color w:val="FF0000"/>
          <w:sz w:val="16"/>
          <w:szCs w:val="16"/>
        </w:rPr>
      </w:pPr>
      <w:r w:rsidRPr="007534A2">
        <w:rPr>
          <w:rFonts w:ascii="Arial" w:hAnsi="Arial" w:cs="Arial"/>
          <w:b/>
          <w:color w:val="FF0000"/>
          <w:sz w:val="16"/>
          <w:szCs w:val="16"/>
        </w:rPr>
        <w:t>**NOTE TO SPECIFIER**</w:t>
      </w:r>
      <w:r w:rsidRPr="001D6A20">
        <w:rPr>
          <w:rFonts w:ascii="Arial" w:hAnsi="Arial" w:cs="Arial"/>
          <w:color w:val="FF0000"/>
          <w:sz w:val="16"/>
          <w:szCs w:val="16"/>
        </w:rPr>
        <w:t xml:space="preserve"> Please select from one of the following.</w:t>
      </w:r>
    </w:p>
    <w:p w14:paraId="534C9D02" w14:textId="77777777" w:rsidR="00147E48" w:rsidRPr="001D6A20" w:rsidRDefault="00147E48" w:rsidP="00C20D3A">
      <w:pPr>
        <w:rPr>
          <w:rFonts w:ascii="Arial" w:hAnsi="Arial" w:cs="Arial"/>
          <w:color w:val="FF0000"/>
          <w:sz w:val="16"/>
          <w:szCs w:val="16"/>
        </w:rPr>
      </w:pPr>
    </w:p>
    <w:p w14:paraId="534C9D03" w14:textId="77777777" w:rsidR="00C20D3A" w:rsidRPr="00613014" w:rsidRDefault="00C20D3A" w:rsidP="00613014">
      <w:pPr>
        <w:pStyle w:val="ListParagraph"/>
        <w:numPr>
          <w:ilvl w:val="0"/>
          <w:numId w:val="11"/>
        </w:numPr>
        <w:rPr>
          <w:rFonts w:ascii="Arial" w:hAnsi="Arial" w:cs="Arial"/>
          <w:b/>
          <w:sz w:val="18"/>
          <w:szCs w:val="18"/>
        </w:rPr>
      </w:pPr>
      <w:r w:rsidRPr="00613014">
        <w:rPr>
          <w:rFonts w:ascii="Arial" w:hAnsi="Arial" w:cs="Arial"/>
          <w:b/>
          <w:sz w:val="18"/>
          <w:szCs w:val="18"/>
        </w:rPr>
        <w:t>Slats:</w:t>
      </w:r>
    </w:p>
    <w:p w14:paraId="534C9D04" w14:textId="77777777" w:rsidR="00C906D7" w:rsidRDefault="00682368" w:rsidP="00682368">
      <w:pPr>
        <w:ind w:left="2880" w:hanging="720"/>
        <w:rPr>
          <w:rFonts w:ascii="Arial" w:hAnsi="Arial" w:cs="Arial"/>
          <w:sz w:val="18"/>
          <w:szCs w:val="18"/>
        </w:rPr>
      </w:pPr>
      <w:r w:rsidRPr="00682368">
        <w:rPr>
          <w:rFonts w:ascii="Arial" w:hAnsi="Arial" w:cs="Arial"/>
          <w:sz w:val="18"/>
          <w:szCs w:val="18"/>
        </w:rPr>
        <w:t>a.</w:t>
      </w:r>
      <w:r w:rsidRPr="00682368">
        <w:rPr>
          <w:rFonts w:ascii="Arial" w:hAnsi="Arial" w:cs="Arial"/>
          <w:sz w:val="18"/>
          <w:szCs w:val="18"/>
        </w:rPr>
        <w:tab/>
      </w:r>
      <w:r w:rsidR="00A547D7" w:rsidRPr="008923A8">
        <w:rPr>
          <w:rFonts w:ascii="Arial" w:hAnsi="Arial" w:cs="Arial"/>
          <w:b/>
          <w:sz w:val="18"/>
          <w:szCs w:val="18"/>
        </w:rPr>
        <w:t xml:space="preserve">Galvanized </w:t>
      </w:r>
      <w:r w:rsidRPr="00BC3137">
        <w:rPr>
          <w:rFonts w:ascii="Arial" w:hAnsi="Arial" w:cs="Arial"/>
          <w:b/>
          <w:sz w:val="18"/>
          <w:szCs w:val="18"/>
        </w:rPr>
        <w:t>Steel:</w:t>
      </w:r>
      <w:r w:rsidR="008A62EA">
        <w:rPr>
          <w:rFonts w:ascii="Arial" w:hAnsi="Arial" w:cs="Arial"/>
          <w:sz w:val="18"/>
          <w:szCs w:val="18"/>
        </w:rPr>
        <w:t xml:space="preserve"> No. 5F</w:t>
      </w:r>
      <w:r w:rsidRPr="00682368">
        <w:rPr>
          <w:rFonts w:ascii="Arial" w:hAnsi="Arial" w:cs="Arial"/>
          <w:sz w:val="18"/>
          <w:szCs w:val="18"/>
        </w:rPr>
        <w:t xml:space="preserve"> (</w:t>
      </w:r>
      <w:r w:rsidR="00CA0EA0" w:rsidRPr="00507169">
        <w:rPr>
          <w:rFonts w:ascii="Arial" w:hAnsi="Arial" w:cs="Arial"/>
          <w:sz w:val="18"/>
          <w:szCs w:val="18"/>
        </w:rPr>
        <w:t>prefinished</w:t>
      </w:r>
      <w:r w:rsidR="00CA0EA0">
        <w:rPr>
          <w:rFonts w:ascii="Arial" w:hAnsi="Arial" w:cs="Arial"/>
          <w:sz w:val="18"/>
          <w:szCs w:val="18"/>
        </w:rPr>
        <w:t xml:space="preserve"> with </w:t>
      </w:r>
      <w:proofErr w:type="spellStart"/>
      <w:r w:rsidR="00CA0EA0">
        <w:rPr>
          <w:rFonts w:ascii="Arial" w:hAnsi="Arial" w:cs="Arial"/>
          <w:sz w:val="18"/>
          <w:szCs w:val="18"/>
        </w:rPr>
        <w:t>GalvaNex</w:t>
      </w:r>
      <w:proofErr w:type="spellEnd"/>
      <w:r w:rsidR="00CA0EA0" w:rsidRPr="00570399">
        <w:rPr>
          <w:rFonts w:ascii="Arial" w:hAnsi="Arial" w:cs="Arial"/>
          <w:sz w:val="18"/>
          <w:szCs w:val="18"/>
          <w:vertAlign w:val="superscript"/>
        </w:rPr>
        <w:t>™</w:t>
      </w:r>
      <w:r w:rsidR="00CA0EA0">
        <w:rPr>
          <w:rFonts w:ascii="Arial" w:hAnsi="Arial" w:cs="Arial"/>
          <w:sz w:val="18"/>
          <w:szCs w:val="18"/>
        </w:rPr>
        <w:t xml:space="preserve"> Coating System</w:t>
      </w:r>
      <w:r w:rsidRPr="00682368">
        <w:rPr>
          <w:rFonts w:ascii="Arial" w:hAnsi="Arial" w:cs="Arial"/>
          <w:sz w:val="18"/>
          <w:szCs w:val="18"/>
        </w:rPr>
        <w:t xml:space="preserve">), Grade 40 steel, ASTM </w:t>
      </w:r>
      <w:proofErr w:type="gramStart"/>
      <w:r w:rsidRPr="00682368">
        <w:rPr>
          <w:rFonts w:ascii="Arial" w:hAnsi="Arial" w:cs="Arial"/>
          <w:sz w:val="18"/>
          <w:szCs w:val="18"/>
        </w:rPr>
        <w:t>A</w:t>
      </w:r>
      <w:proofErr w:type="gramEnd"/>
      <w:r w:rsidRPr="00682368">
        <w:rPr>
          <w:rFonts w:ascii="Arial" w:hAnsi="Arial" w:cs="Arial"/>
          <w:sz w:val="18"/>
          <w:szCs w:val="18"/>
        </w:rPr>
        <w:t xml:space="preserve"> 653 galvanized steel zinc</w:t>
      </w:r>
      <w:r w:rsidR="006D309A">
        <w:rPr>
          <w:rFonts w:ascii="Arial" w:hAnsi="Arial" w:cs="Arial"/>
          <w:sz w:val="18"/>
          <w:szCs w:val="18"/>
        </w:rPr>
        <w:t xml:space="preserve"> coating.</w:t>
      </w:r>
      <w:r w:rsidRPr="00682368">
        <w:rPr>
          <w:rFonts w:ascii="Arial" w:hAnsi="Arial" w:cs="Arial"/>
          <w:sz w:val="18"/>
          <w:szCs w:val="18"/>
        </w:rPr>
        <w:t xml:space="preserve"> </w:t>
      </w:r>
      <w:r w:rsidR="008A62EA" w:rsidRPr="00EC051A">
        <w:rPr>
          <w:rFonts w:ascii="Arial" w:hAnsi="Arial" w:cs="Arial"/>
          <w:sz w:val="18"/>
          <w:szCs w:val="18"/>
        </w:rPr>
        <w:t>Gauge as required to meet performance requirements</w:t>
      </w:r>
      <w:r w:rsidR="00EC051A">
        <w:rPr>
          <w:rFonts w:ascii="Arial" w:hAnsi="Arial" w:cs="Arial"/>
          <w:sz w:val="18"/>
          <w:szCs w:val="18"/>
        </w:rPr>
        <w:t>.</w:t>
      </w:r>
    </w:p>
    <w:p w14:paraId="534C9D05" w14:textId="77777777" w:rsidR="00682368" w:rsidRDefault="008A62EA" w:rsidP="00682368">
      <w:pPr>
        <w:ind w:left="2880" w:hanging="720"/>
        <w:rPr>
          <w:rFonts w:ascii="Arial" w:hAnsi="Arial" w:cs="Arial"/>
          <w:sz w:val="18"/>
          <w:szCs w:val="18"/>
        </w:rPr>
      </w:pPr>
      <w:r>
        <w:rPr>
          <w:rFonts w:ascii="Arial" w:hAnsi="Arial" w:cs="Arial"/>
          <w:sz w:val="18"/>
          <w:szCs w:val="18"/>
        </w:rPr>
        <w:t>b</w:t>
      </w:r>
      <w:r w:rsidR="00682368" w:rsidRPr="00682368">
        <w:rPr>
          <w:rFonts w:ascii="Arial" w:hAnsi="Arial" w:cs="Arial"/>
          <w:sz w:val="18"/>
          <w:szCs w:val="18"/>
        </w:rPr>
        <w:t>.</w:t>
      </w:r>
      <w:r w:rsidR="00682368" w:rsidRPr="00682368">
        <w:rPr>
          <w:rFonts w:ascii="Arial" w:hAnsi="Arial" w:cs="Arial"/>
          <w:sz w:val="18"/>
          <w:szCs w:val="18"/>
        </w:rPr>
        <w:tab/>
      </w:r>
      <w:r w:rsidR="002258D1" w:rsidRPr="008923A8">
        <w:rPr>
          <w:rFonts w:ascii="Arial" w:hAnsi="Arial" w:cs="Arial"/>
          <w:b/>
          <w:sz w:val="18"/>
          <w:szCs w:val="18"/>
        </w:rPr>
        <w:t>Galvanized Steel</w:t>
      </w:r>
      <w:r w:rsidR="002258D1">
        <w:rPr>
          <w:rFonts w:ascii="Arial" w:hAnsi="Arial" w:cs="Arial"/>
          <w:sz w:val="18"/>
          <w:szCs w:val="18"/>
        </w:rPr>
        <w:t xml:space="preserve"> </w:t>
      </w:r>
      <w:r w:rsidR="00682368" w:rsidRPr="00BC3137">
        <w:rPr>
          <w:rFonts w:ascii="Arial" w:hAnsi="Arial" w:cs="Arial"/>
          <w:b/>
          <w:sz w:val="18"/>
          <w:szCs w:val="18"/>
        </w:rPr>
        <w:t>Perforated:</w:t>
      </w:r>
      <w:r w:rsidR="00682368" w:rsidRPr="00682368">
        <w:rPr>
          <w:rFonts w:ascii="Arial" w:hAnsi="Arial" w:cs="Arial"/>
          <w:sz w:val="18"/>
          <w:szCs w:val="18"/>
        </w:rPr>
        <w:t xml:space="preserve"> No. 5P, 20 gauge, Grade 40 steel, ASTM A 653 galvanized steel zinc coating perforated with 0.062 inch (1.6 mm) diameter openings at 0.094 inch (2.4 mm) sta</w:t>
      </w:r>
      <w:r w:rsidR="008A6DCA">
        <w:rPr>
          <w:rFonts w:ascii="Arial" w:hAnsi="Arial" w:cs="Arial"/>
          <w:sz w:val="18"/>
          <w:szCs w:val="18"/>
        </w:rPr>
        <w:t xml:space="preserve">ggered centers, </w:t>
      </w:r>
      <w:r w:rsidR="00432399">
        <w:rPr>
          <w:rFonts w:ascii="Arial" w:hAnsi="Arial" w:cs="Arial"/>
          <w:sz w:val="18"/>
          <w:szCs w:val="18"/>
        </w:rPr>
        <w:t>and approximately</w:t>
      </w:r>
      <w:r w:rsidR="008A6DCA">
        <w:rPr>
          <w:rFonts w:ascii="Arial" w:hAnsi="Arial" w:cs="Arial"/>
          <w:sz w:val="18"/>
          <w:szCs w:val="18"/>
        </w:rPr>
        <w:t xml:space="preserve"> 22</w:t>
      </w:r>
      <w:r w:rsidR="00682368" w:rsidRPr="00682368">
        <w:rPr>
          <w:rFonts w:ascii="Arial" w:hAnsi="Arial" w:cs="Arial"/>
          <w:sz w:val="18"/>
          <w:szCs w:val="18"/>
        </w:rPr>
        <w:t xml:space="preserve"> percent free area</w:t>
      </w:r>
      <w:r w:rsidR="006D309A">
        <w:rPr>
          <w:rFonts w:ascii="Arial" w:hAnsi="Arial" w:cs="Arial"/>
          <w:sz w:val="18"/>
          <w:szCs w:val="18"/>
        </w:rPr>
        <w:t>.</w:t>
      </w:r>
      <w:r w:rsidR="00682368" w:rsidRPr="00682368">
        <w:rPr>
          <w:rFonts w:ascii="Arial" w:hAnsi="Arial" w:cs="Arial"/>
          <w:sz w:val="18"/>
          <w:szCs w:val="18"/>
        </w:rPr>
        <w:t xml:space="preserve"> </w:t>
      </w:r>
    </w:p>
    <w:p w14:paraId="534C9D06" w14:textId="77777777" w:rsidR="00655A40" w:rsidRDefault="008A62EA" w:rsidP="00054BF1">
      <w:pPr>
        <w:ind w:left="2880" w:hanging="720"/>
        <w:rPr>
          <w:rFonts w:ascii="Arial" w:hAnsi="Arial" w:cs="Arial"/>
          <w:sz w:val="18"/>
          <w:szCs w:val="18"/>
        </w:rPr>
      </w:pPr>
      <w:r>
        <w:rPr>
          <w:rFonts w:ascii="Arial" w:hAnsi="Arial" w:cs="Arial"/>
          <w:sz w:val="18"/>
          <w:szCs w:val="18"/>
        </w:rPr>
        <w:t>c</w:t>
      </w:r>
      <w:r w:rsidR="00054BF1">
        <w:rPr>
          <w:rFonts w:ascii="Arial" w:hAnsi="Arial" w:cs="Arial"/>
          <w:sz w:val="18"/>
          <w:szCs w:val="18"/>
        </w:rPr>
        <w:t>.</w:t>
      </w:r>
      <w:r w:rsidR="00054BF1">
        <w:rPr>
          <w:rFonts w:ascii="Arial" w:hAnsi="Arial" w:cs="Arial"/>
          <w:sz w:val="18"/>
          <w:szCs w:val="18"/>
        </w:rPr>
        <w:tab/>
      </w:r>
      <w:r w:rsidR="00655A40" w:rsidRPr="00BC3137">
        <w:rPr>
          <w:rFonts w:ascii="Arial" w:hAnsi="Arial" w:cs="Arial"/>
          <w:b/>
          <w:sz w:val="18"/>
          <w:szCs w:val="18"/>
        </w:rPr>
        <w:t xml:space="preserve">Aluminum: </w:t>
      </w:r>
      <w:r w:rsidR="00655A40" w:rsidRPr="00682368">
        <w:rPr>
          <w:rFonts w:ascii="Arial" w:hAnsi="Arial" w:cs="Arial"/>
          <w:sz w:val="18"/>
          <w:szCs w:val="18"/>
        </w:rPr>
        <w:t xml:space="preserve">No. 5F, </w:t>
      </w:r>
      <w:r w:rsidR="00655A40">
        <w:rPr>
          <w:rFonts w:ascii="Arial" w:hAnsi="Arial" w:cs="Arial"/>
          <w:sz w:val="18"/>
          <w:szCs w:val="18"/>
        </w:rPr>
        <w:t>16 gauge</w:t>
      </w:r>
      <w:r w:rsidR="00655A40" w:rsidRPr="00682368">
        <w:rPr>
          <w:rFonts w:ascii="Arial" w:hAnsi="Arial" w:cs="Arial"/>
          <w:sz w:val="18"/>
          <w:szCs w:val="18"/>
        </w:rPr>
        <w:t xml:space="preserve"> (</w:t>
      </w:r>
      <w:r w:rsidR="00655A40">
        <w:rPr>
          <w:rFonts w:ascii="Arial" w:hAnsi="Arial" w:cs="Arial"/>
          <w:sz w:val="18"/>
          <w:szCs w:val="18"/>
        </w:rPr>
        <w:t>0.050</w:t>
      </w:r>
      <w:r w:rsidR="00655A40" w:rsidRPr="00682368">
        <w:rPr>
          <w:rFonts w:ascii="Arial" w:hAnsi="Arial" w:cs="Arial"/>
          <w:sz w:val="18"/>
          <w:szCs w:val="18"/>
        </w:rPr>
        <w:t xml:space="preserve"> mm) aluminum</w:t>
      </w:r>
      <w:r w:rsidR="00655A40">
        <w:rPr>
          <w:rFonts w:ascii="Arial" w:hAnsi="Arial" w:cs="Arial"/>
          <w:sz w:val="18"/>
          <w:szCs w:val="18"/>
        </w:rPr>
        <w:t>.</w:t>
      </w:r>
    </w:p>
    <w:p w14:paraId="534C9D07" w14:textId="77777777" w:rsidR="00054BF1" w:rsidRPr="00054BF1" w:rsidRDefault="00655A40" w:rsidP="00655A40">
      <w:pPr>
        <w:ind w:left="2880" w:hanging="720"/>
      </w:pPr>
      <w:r w:rsidRPr="00655A40">
        <w:rPr>
          <w:rFonts w:ascii="Arial" w:hAnsi="Arial" w:cs="Arial"/>
          <w:bCs/>
          <w:sz w:val="18"/>
          <w:szCs w:val="18"/>
        </w:rPr>
        <w:t xml:space="preserve">d. </w:t>
      </w:r>
      <w:r>
        <w:rPr>
          <w:rFonts w:ascii="Arial" w:hAnsi="Arial" w:cs="Arial"/>
          <w:b/>
          <w:bCs/>
          <w:sz w:val="18"/>
          <w:szCs w:val="18"/>
        </w:rPr>
        <w:tab/>
      </w:r>
      <w:r w:rsidR="00054BF1">
        <w:rPr>
          <w:rFonts w:ascii="Arial" w:hAnsi="Arial" w:cs="Arial"/>
          <w:b/>
          <w:bCs/>
          <w:sz w:val="18"/>
          <w:szCs w:val="18"/>
        </w:rPr>
        <w:t>Aluminum</w:t>
      </w:r>
      <w:r w:rsidR="00054BF1">
        <w:rPr>
          <w:rFonts w:ascii="Arial" w:hAnsi="Arial" w:cs="Arial"/>
          <w:sz w:val="18"/>
          <w:szCs w:val="18"/>
        </w:rPr>
        <w:t xml:space="preserve"> </w:t>
      </w:r>
      <w:r w:rsidR="00054BF1">
        <w:rPr>
          <w:rFonts w:ascii="Arial" w:hAnsi="Arial" w:cs="Arial"/>
          <w:b/>
          <w:bCs/>
          <w:sz w:val="18"/>
          <w:szCs w:val="18"/>
        </w:rPr>
        <w:t>Perforated:</w:t>
      </w:r>
      <w:r w:rsidR="00054BF1">
        <w:rPr>
          <w:rFonts w:ascii="Arial" w:hAnsi="Arial" w:cs="Arial"/>
          <w:sz w:val="18"/>
          <w:szCs w:val="18"/>
        </w:rPr>
        <w:t xml:space="preserve"> No. 5P, </w:t>
      </w:r>
      <w:r w:rsidR="008A62EA">
        <w:rPr>
          <w:rFonts w:ascii="Arial" w:hAnsi="Arial" w:cs="Arial"/>
          <w:sz w:val="18"/>
          <w:szCs w:val="18"/>
        </w:rPr>
        <w:t xml:space="preserve">16 gauge </w:t>
      </w:r>
      <w:r>
        <w:rPr>
          <w:rFonts w:ascii="Arial" w:hAnsi="Arial" w:cs="Arial"/>
          <w:sz w:val="18"/>
          <w:szCs w:val="18"/>
        </w:rPr>
        <w:t xml:space="preserve">(0.050) </w:t>
      </w:r>
      <w:r w:rsidR="00054BF1">
        <w:rPr>
          <w:rFonts w:ascii="Arial" w:hAnsi="Arial" w:cs="Arial"/>
          <w:sz w:val="18"/>
          <w:szCs w:val="18"/>
        </w:rPr>
        <w:t>aluminum perforated with 0.095 inch (2.4 mm) diameter openings at 0.156 inch (4.0 mm) sta</w:t>
      </w:r>
      <w:r w:rsidR="008A6DCA">
        <w:rPr>
          <w:rFonts w:ascii="Arial" w:hAnsi="Arial" w:cs="Arial"/>
          <w:sz w:val="18"/>
          <w:szCs w:val="18"/>
        </w:rPr>
        <w:t>ggered centers, approximately 25</w:t>
      </w:r>
      <w:r w:rsidR="00054BF1">
        <w:rPr>
          <w:rFonts w:ascii="Arial" w:hAnsi="Arial" w:cs="Arial"/>
          <w:sz w:val="18"/>
          <w:szCs w:val="18"/>
        </w:rPr>
        <w:t xml:space="preserve"> percent free area.</w:t>
      </w:r>
    </w:p>
    <w:p w14:paraId="534C9D08" w14:textId="5BF0129D" w:rsidR="008923A8" w:rsidRDefault="00655A40" w:rsidP="00682368">
      <w:pPr>
        <w:ind w:left="2880" w:hanging="720"/>
        <w:rPr>
          <w:rFonts w:ascii="Arial" w:hAnsi="Arial" w:cs="Arial"/>
          <w:sz w:val="18"/>
          <w:szCs w:val="18"/>
        </w:rPr>
      </w:pPr>
      <w:r>
        <w:rPr>
          <w:rFonts w:ascii="Arial" w:hAnsi="Arial" w:cs="Arial"/>
          <w:sz w:val="18"/>
          <w:szCs w:val="18"/>
        </w:rPr>
        <w:t>e</w:t>
      </w:r>
      <w:r w:rsidR="00682368" w:rsidRPr="00682368">
        <w:rPr>
          <w:rFonts w:ascii="Arial" w:hAnsi="Arial" w:cs="Arial"/>
          <w:sz w:val="18"/>
          <w:szCs w:val="18"/>
        </w:rPr>
        <w:t>.</w:t>
      </w:r>
      <w:r w:rsidR="00682368" w:rsidRPr="00682368">
        <w:rPr>
          <w:rFonts w:ascii="Arial" w:hAnsi="Arial" w:cs="Arial"/>
          <w:sz w:val="18"/>
          <w:szCs w:val="18"/>
        </w:rPr>
        <w:tab/>
      </w:r>
      <w:r w:rsidR="00682368" w:rsidRPr="00BC3137">
        <w:rPr>
          <w:rFonts w:ascii="Arial" w:hAnsi="Arial" w:cs="Arial"/>
          <w:b/>
          <w:sz w:val="18"/>
          <w:szCs w:val="18"/>
        </w:rPr>
        <w:t>Stainless Steel:</w:t>
      </w:r>
      <w:r w:rsidR="00682368" w:rsidRPr="00682368">
        <w:rPr>
          <w:rFonts w:ascii="Arial" w:hAnsi="Arial" w:cs="Arial"/>
          <w:sz w:val="18"/>
          <w:szCs w:val="18"/>
        </w:rPr>
        <w:t xml:space="preserve"> No. 5F, 20 gauge </w:t>
      </w:r>
      <w:r>
        <w:rPr>
          <w:rFonts w:ascii="Arial" w:hAnsi="Arial" w:cs="Arial"/>
          <w:sz w:val="18"/>
          <w:szCs w:val="18"/>
        </w:rPr>
        <w:t xml:space="preserve">(0.035 mm) </w:t>
      </w:r>
      <w:r w:rsidR="00682368" w:rsidRPr="00682368">
        <w:rPr>
          <w:rFonts w:ascii="Arial" w:hAnsi="Arial" w:cs="Arial"/>
          <w:sz w:val="18"/>
          <w:szCs w:val="18"/>
        </w:rPr>
        <w:t>AISI type 3</w:t>
      </w:r>
      <w:r w:rsidR="00745D26">
        <w:rPr>
          <w:rFonts w:ascii="Arial" w:hAnsi="Arial" w:cs="Arial"/>
          <w:sz w:val="18"/>
          <w:szCs w:val="18"/>
        </w:rPr>
        <w:t>16</w:t>
      </w:r>
      <w:r w:rsidR="00682368" w:rsidRPr="00682368">
        <w:rPr>
          <w:rFonts w:ascii="Arial" w:hAnsi="Arial" w:cs="Arial"/>
          <w:sz w:val="18"/>
          <w:szCs w:val="18"/>
        </w:rPr>
        <w:t xml:space="preserve"> series stainless steel</w:t>
      </w:r>
      <w:r w:rsidR="006D309A">
        <w:rPr>
          <w:rFonts w:ascii="Arial" w:hAnsi="Arial" w:cs="Arial"/>
          <w:sz w:val="18"/>
          <w:szCs w:val="18"/>
        </w:rPr>
        <w:t>.</w:t>
      </w:r>
    </w:p>
    <w:p w14:paraId="607A612E" w14:textId="77777777" w:rsidR="00745D26" w:rsidRDefault="00745D26" w:rsidP="00745D26">
      <w:pPr>
        <w:ind w:left="2880" w:hanging="720"/>
        <w:rPr>
          <w:rFonts w:ascii="Arial" w:hAnsi="Arial" w:cs="Arial"/>
          <w:sz w:val="18"/>
          <w:szCs w:val="18"/>
        </w:rPr>
      </w:pPr>
      <w:r>
        <w:rPr>
          <w:rFonts w:ascii="Arial" w:hAnsi="Arial" w:cs="Arial"/>
          <w:sz w:val="18"/>
          <w:szCs w:val="18"/>
        </w:rPr>
        <w:t>f.</w:t>
      </w:r>
      <w:r>
        <w:rPr>
          <w:rFonts w:ascii="Arial" w:hAnsi="Arial" w:cs="Arial"/>
          <w:sz w:val="18"/>
          <w:szCs w:val="18"/>
        </w:rPr>
        <w:tab/>
      </w:r>
      <w:r w:rsidRPr="00BC3137">
        <w:rPr>
          <w:rFonts w:ascii="Arial" w:hAnsi="Arial" w:cs="Arial"/>
          <w:b/>
          <w:sz w:val="18"/>
          <w:szCs w:val="18"/>
        </w:rPr>
        <w:t>Stainless Steel:</w:t>
      </w:r>
      <w:r w:rsidRPr="00682368">
        <w:rPr>
          <w:rFonts w:ascii="Arial" w:hAnsi="Arial" w:cs="Arial"/>
          <w:sz w:val="18"/>
          <w:szCs w:val="18"/>
        </w:rPr>
        <w:t xml:space="preserve"> No. 5F, 20 gauge </w:t>
      </w:r>
      <w:r>
        <w:rPr>
          <w:rFonts w:ascii="Arial" w:hAnsi="Arial" w:cs="Arial"/>
          <w:sz w:val="18"/>
          <w:szCs w:val="18"/>
        </w:rPr>
        <w:t xml:space="preserve">(0.035 mm) </w:t>
      </w:r>
      <w:r w:rsidRPr="00682368">
        <w:rPr>
          <w:rFonts w:ascii="Arial" w:hAnsi="Arial" w:cs="Arial"/>
          <w:sz w:val="18"/>
          <w:szCs w:val="18"/>
        </w:rPr>
        <w:t>AISI type 304 series stainless steel</w:t>
      </w:r>
      <w:r>
        <w:rPr>
          <w:rFonts w:ascii="Arial" w:hAnsi="Arial" w:cs="Arial"/>
          <w:sz w:val="18"/>
          <w:szCs w:val="18"/>
        </w:rPr>
        <w:t>.</w:t>
      </w:r>
    </w:p>
    <w:p w14:paraId="2F9AAF62" w14:textId="646A638F" w:rsidR="00745D26" w:rsidRDefault="00745D26" w:rsidP="00682368">
      <w:pPr>
        <w:ind w:left="2880" w:hanging="720"/>
        <w:rPr>
          <w:rFonts w:ascii="Arial" w:hAnsi="Arial" w:cs="Arial"/>
          <w:sz w:val="18"/>
          <w:szCs w:val="18"/>
        </w:rPr>
      </w:pPr>
    </w:p>
    <w:p w14:paraId="534C9D09" w14:textId="77777777" w:rsidR="00756D2F" w:rsidRPr="001D6A20" w:rsidRDefault="00756D2F" w:rsidP="00BC3137">
      <w:pPr>
        <w:ind w:left="720" w:firstLine="720"/>
        <w:rPr>
          <w:rFonts w:ascii="Arial" w:hAnsi="Arial" w:cs="Arial"/>
          <w:color w:val="FF0000"/>
          <w:sz w:val="18"/>
          <w:szCs w:val="18"/>
        </w:rPr>
      </w:pPr>
    </w:p>
    <w:p w14:paraId="534C9D0A" w14:textId="77777777" w:rsidR="00613014" w:rsidRDefault="00613014" w:rsidP="00613014">
      <w:pPr>
        <w:rPr>
          <w:rFonts w:ascii="Arial" w:hAnsi="Arial" w:cs="Arial"/>
          <w:color w:val="FF0000"/>
          <w:sz w:val="16"/>
          <w:szCs w:val="16"/>
        </w:rPr>
      </w:pPr>
      <w:r w:rsidRPr="007534A2">
        <w:rPr>
          <w:rFonts w:ascii="Arial" w:hAnsi="Arial" w:cs="Arial"/>
          <w:b/>
          <w:color w:val="FF0000"/>
          <w:sz w:val="16"/>
          <w:szCs w:val="16"/>
        </w:rPr>
        <w:t>**NOTE TO SPECIFIER**</w:t>
      </w:r>
      <w:r w:rsidRPr="001D6A20">
        <w:rPr>
          <w:rFonts w:ascii="Arial" w:hAnsi="Arial" w:cs="Arial"/>
          <w:color w:val="FF0000"/>
          <w:sz w:val="16"/>
          <w:szCs w:val="16"/>
        </w:rPr>
        <w:t xml:space="preserve"> Please select from one of the following.</w:t>
      </w:r>
    </w:p>
    <w:p w14:paraId="534C9D0B" w14:textId="77777777" w:rsidR="00147E48" w:rsidRPr="001D6A20" w:rsidRDefault="00147E48" w:rsidP="00613014">
      <w:pPr>
        <w:rPr>
          <w:rFonts w:ascii="Arial" w:hAnsi="Arial" w:cs="Arial"/>
          <w:color w:val="FF0000"/>
          <w:sz w:val="16"/>
          <w:szCs w:val="16"/>
        </w:rPr>
      </w:pPr>
    </w:p>
    <w:p w14:paraId="534C9D0C" w14:textId="77777777" w:rsidR="00682368" w:rsidRPr="00682368" w:rsidRDefault="00756D2F" w:rsidP="00BC3137">
      <w:pPr>
        <w:ind w:left="720" w:firstLine="720"/>
        <w:rPr>
          <w:rFonts w:ascii="Arial" w:hAnsi="Arial" w:cs="Arial"/>
          <w:sz w:val="18"/>
          <w:szCs w:val="18"/>
        </w:rPr>
      </w:pPr>
      <w:r>
        <w:rPr>
          <w:rFonts w:ascii="Arial" w:hAnsi="Arial" w:cs="Arial"/>
          <w:sz w:val="18"/>
          <w:szCs w:val="18"/>
        </w:rPr>
        <w:t>2</w:t>
      </w:r>
      <w:r w:rsidR="00682368" w:rsidRPr="00682368">
        <w:rPr>
          <w:rFonts w:ascii="Arial" w:hAnsi="Arial" w:cs="Arial"/>
          <w:sz w:val="18"/>
          <w:szCs w:val="18"/>
        </w:rPr>
        <w:t>.</w:t>
      </w:r>
      <w:r w:rsidR="00682368" w:rsidRPr="00682368">
        <w:rPr>
          <w:rFonts w:ascii="Arial" w:hAnsi="Arial" w:cs="Arial"/>
          <w:sz w:val="18"/>
          <w:szCs w:val="18"/>
        </w:rPr>
        <w:tab/>
      </w:r>
      <w:r w:rsidR="00682368" w:rsidRPr="00BC3137">
        <w:rPr>
          <w:rFonts w:ascii="Arial" w:hAnsi="Arial" w:cs="Arial"/>
          <w:b/>
          <w:sz w:val="18"/>
          <w:szCs w:val="18"/>
        </w:rPr>
        <w:t>Finish:</w:t>
      </w:r>
    </w:p>
    <w:p w14:paraId="534C9D0D" w14:textId="77777777" w:rsidR="00682368" w:rsidRPr="00682368" w:rsidRDefault="00682368" w:rsidP="00BC3137">
      <w:pPr>
        <w:ind w:left="1440" w:firstLine="720"/>
        <w:rPr>
          <w:rFonts w:ascii="Arial" w:hAnsi="Arial" w:cs="Arial"/>
          <w:sz w:val="18"/>
          <w:szCs w:val="18"/>
        </w:rPr>
      </w:pPr>
      <w:proofErr w:type="gramStart"/>
      <w:r w:rsidRPr="00682368">
        <w:rPr>
          <w:rFonts w:ascii="Arial" w:hAnsi="Arial" w:cs="Arial"/>
          <w:sz w:val="18"/>
          <w:szCs w:val="18"/>
        </w:rPr>
        <w:t>a.</w:t>
      </w:r>
      <w:r w:rsidRPr="00682368">
        <w:rPr>
          <w:rFonts w:ascii="Arial" w:hAnsi="Arial" w:cs="Arial"/>
          <w:sz w:val="18"/>
          <w:szCs w:val="18"/>
        </w:rPr>
        <w:tab/>
      </w:r>
      <w:proofErr w:type="spellStart"/>
      <w:r w:rsidRPr="00A55423">
        <w:rPr>
          <w:rFonts w:ascii="Arial" w:hAnsi="Arial" w:cs="Arial"/>
          <w:b/>
          <w:sz w:val="18"/>
          <w:szCs w:val="18"/>
        </w:rPr>
        <w:t>GalvaNex</w:t>
      </w:r>
      <w:proofErr w:type="spellEnd"/>
      <w:proofErr w:type="gramEnd"/>
      <w:r w:rsidRPr="00A55423">
        <w:rPr>
          <w:rFonts w:ascii="Arial" w:hAnsi="Arial" w:cs="Arial"/>
          <w:b/>
          <w:sz w:val="18"/>
          <w:szCs w:val="18"/>
          <w:vertAlign w:val="superscript"/>
        </w:rPr>
        <w:t>™</w:t>
      </w:r>
      <w:r w:rsidR="000B71F3">
        <w:rPr>
          <w:rFonts w:ascii="Arial" w:hAnsi="Arial" w:cs="Arial"/>
          <w:sz w:val="18"/>
          <w:szCs w:val="18"/>
        </w:rPr>
        <w:t xml:space="preserve"> Coating System (Stock Color</w:t>
      </w:r>
      <w:r w:rsidRPr="00682368">
        <w:rPr>
          <w:rFonts w:ascii="Arial" w:hAnsi="Arial" w:cs="Arial"/>
          <w:sz w:val="18"/>
          <w:szCs w:val="18"/>
        </w:rPr>
        <w:t>):</w:t>
      </w:r>
    </w:p>
    <w:p w14:paraId="534C9D0E" w14:textId="0F6DEF9E" w:rsidR="00694EE5" w:rsidRDefault="00694EE5" w:rsidP="00694EE5">
      <w:pPr>
        <w:ind w:left="3600" w:hanging="72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r>
      <w:proofErr w:type="spellStart"/>
      <w:r w:rsidRPr="004D35D7">
        <w:rPr>
          <w:rFonts w:ascii="Arial" w:hAnsi="Arial" w:cs="Arial"/>
          <w:b/>
          <w:sz w:val="18"/>
          <w:szCs w:val="18"/>
        </w:rPr>
        <w:t>GalvaNex</w:t>
      </w:r>
      <w:proofErr w:type="spellEnd"/>
      <w:r w:rsidRPr="004D35D7">
        <w:rPr>
          <w:rFonts w:ascii="Arial" w:hAnsi="Arial" w:cs="Arial"/>
          <w:b/>
          <w:sz w:val="18"/>
          <w:szCs w:val="18"/>
        </w:rPr>
        <w:t>™</w:t>
      </w:r>
      <w:r>
        <w:rPr>
          <w:rFonts w:ascii="Arial" w:hAnsi="Arial" w:cs="Arial"/>
          <w:sz w:val="18"/>
          <w:szCs w:val="18"/>
        </w:rPr>
        <w:t xml:space="preserve"> - </w:t>
      </w:r>
      <w:r w:rsidRPr="00682368">
        <w:rPr>
          <w:rFonts w:ascii="Arial" w:hAnsi="Arial" w:cs="Arial"/>
          <w:sz w:val="18"/>
          <w:szCs w:val="18"/>
        </w:rPr>
        <w:t xml:space="preserve">ASTM </w:t>
      </w:r>
      <w:proofErr w:type="gramStart"/>
      <w:r w:rsidRPr="00682368">
        <w:rPr>
          <w:rFonts w:ascii="Arial" w:hAnsi="Arial" w:cs="Arial"/>
          <w:sz w:val="18"/>
          <w:szCs w:val="18"/>
        </w:rPr>
        <w:t>A</w:t>
      </w:r>
      <w:proofErr w:type="gramEnd"/>
      <w:r w:rsidRPr="00682368">
        <w:rPr>
          <w:rFonts w:ascii="Arial" w:hAnsi="Arial" w:cs="Arial"/>
          <w:sz w:val="18"/>
          <w:szCs w:val="18"/>
        </w:rPr>
        <w:t xml:space="preserve"> 653 galvanized base coating treated with dual process rinsing agents in preparation for chemical bonding baked-on base coat and </w:t>
      </w:r>
      <w:r w:rsidRPr="00A55423">
        <w:rPr>
          <w:rFonts w:ascii="Arial" w:hAnsi="Arial" w:cs="Arial"/>
          <w:sz w:val="18"/>
          <w:szCs w:val="18"/>
          <w:highlight w:val="yellow"/>
        </w:rPr>
        <w:t>[gray] [tan] [white] [brown</w:t>
      </w:r>
      <w:r w:rsidRPr="00E27784">
        <w:rPr>
          <w:rFonts w:ascii="Arial" w:hAnsi="Arial" w:cs="Arial"/>
          <w:sz w:val="18"/>
          <w:szCs w:val="18"/>
          <w:highlight w:val="yellow"/>
        </w:rPr>
        <w:t>]</w:t>
      </w:r>
      <w:r w:rsidR="00E27784" w:rsidRPr="00E27784">
        <w:rPr>
          <w:rFonts w:ascii="Arial" w:hAnsi="Arial" w:cs="Arial"/>
          <w:sz w:val="18"/>
          <w:szCs w:val="18"/>
          <w:highlight w:val="yellow"/>
        </w:rPr>
        <w:t xml:space="preserve"> [black]</w:t>
      </w:r>
      <w:r w:rsidR="00E27784">
        <w:rPr>
          <w:rFonts w:ascii="Arial" w:hAnsi="Arial" w:cs="Arial"/>
          <w:sz w:val="18"/>
          <w:szCs w:val="18"/>
        </w:rPr>
        <w:t xml:space="preserve"> </w:t>
      </w:r>
      <w:r w:rsidRPr="00682368">
        <w:rPr>
          <w:rFonts w:ascii="Arial" w:hAnsi="Arial" w:cs="Arial"/>
          <w:sz w:val="18"/>
          <w:szCs w:val="18"/>
        </w:rPr>
        <w:t>baked-on po</w:t>
      </w:r>
      <w:bookmarkStart w:id="0" w:name="_GoBack"/>
      <w:bookmarkEnd w:id="0"/>
      <w:r w:rsidRPr="00682368">
        <w:rPr>
          <w:rFonts w:ascii="Arial" w:hAnsi="Arial" w:cs="Arial"/>
          <w:sz w:val="18"/>
          <w:szCs w:val="18"/>
        </w:rPr>
        <w:t>lyester enamel finish coat</w:t>
      </w:r>
    </w:p>
    <w:p w14:paraId="534C9D0F" w14:textId="77777777" w:rsidR="00694EE5" w:rsidRDefault="00694EE5" w:rsidP="00694EE5">
      <w:pPr>
        <w:ind w:left="3600" w:hanging="720"/>
        <w:rPr>
          <w:rFonts w:ascii="Arial" w:hAnsi="Arial" w:cs="Arial"/>
          <w:sz w:val="18"/>
          <w:szCs w:val="18"/>
        </w:rPr>
      </w:pPr>
      <w:r>
        <w:rPr>
          <w:rFonts w:ascii="Arial" w:hAnsi="Arial" w:cs="Arial"/>
          <w:sz w:val="18"/>
          <w:szCs w:val="18"/>
        </w:rPr>
        <w:t>2)</w:t>
      </w:r>
      <w:r>
        <w:rPr>
          <w:rFonts w:ascii="Arial" w:hAnsi="Arial" w:cs="Arial"/>
          <w:sz w:val="18"/>
          <w:szCs w:val="18"/>
        </w:rPr>
        <w:tab/>
      </w:r>
      <w:proofErr w:type="spellStart"/>
      <w:r w:rsidRPr="004D35D7">
        <w:rPr>
          <w:rFonts w:ascii="Arial" w:hAnsi="Arial" w:cs="Arial"/>
          <w:b/>
          <w:sz w:val="18"/>
          <w:szCs w:val="18"/>
        </w:rPr>
        <w:t>GalvaNex™Ultra</w:t>
      </w:r>
      <w:proofErr w:type="spellEnd"/>
      <w:r>
        <w:rPr>
          <w:rFonts w:ascii="Arial" w:hAnsi="Arial" w:cs="Arial"/>
          <w:sz w:val="18"/>
          <w:szCs w:val="18"/>
        </w:rPr>
        <w:t xml:space="preserve">- </w:t>
      </w:r>
      <w:r w:rsidR="00072B51">
        <w:rPr>
          <w:rFonts w:ascii="Arial" w:hAnsi="Arial" w:cs="Arial"/>
          <w:sz w:val="18"/>
          <w:szCs w:val="18"/>
        </w:rPr>
        <w:t xml:space="preserve">Ultra Powder Coat to be applied as a protective top coat over </w:t>
      </w:r>
      <w:proofErr w:type="spellStart"/>
      <w:r w:rsidR="00072B51">
        <w:rPr>
          <w:rFonts w:ascii="Arial" w:hAnsi="Arial" w:cs="Arial"/>
          <w:sz w:val="18"/>
          <w:szCs w:val="18"/>
        </w:rPr>
        <w:t>GalvaNex</w:t>
      </w:r>
      <w:proofErr w:type="spellEnd"/>
      <w:r w:rsidR="00072B51">
        <w:rPr>
          <w:rFonts w:ascii="Arial" w:hAnsi="Arial" w:cs="Arial"/>
          <w:sz w:val="18"/>
          <w:szCs w:val="18"/>
        </w:rPr>
        <w:t xml:space="preserve"> finish. Top coat is a polyester based structured wear resistant clear powder coat of 2.5-3.5 mils cured film thickness. ASTM D-3363 pencil hardness: 2H or better. Tested per ASTM B117. Base coating of </w:t>
      </w:r>
      <w:proofErr w:type="spellStart"/>
      <w:r w:rsidR="00072B51">
        <w:rPr>
          <w:rFonts w:ascii="Arial" w:hAnsi="Arial" w:cs="Arial"/>
          <w:sz w:val="18"/>
          <w:szCs w:val="18"/>
        </w:rPr>
        <w:t>GalvaNex</w:t>
      </w:r>
      <w:proofErr w:type="spellEnd"/>
      <w:r w:rsidR="00072B51">
        <w:rPr>
          <w:rFonts w:ascii="Arial" w:hAnsi="Arial" w:cs="Arial"/>
          <w:sz w:val="18"/>
          <w:szCs w:val="18"/>
        </w:rPr>
        <w:t xml:space="preserve"> to be ASTM </w:t>
      </w:r>
      <w:proofErr w:type="gramStart"/>
      <w:r w:rsidR="00072B51">
        <w:rPr>
          <w:rFonts w:ascii="Arial" w:hAnsi="Arial" w:cs="Arial"/>
          <w:sz w:val="18"/>
          <w:szCs w:val="18"/>
        </w:rPr>
        <w:t>A</w:t>
      </w:r>
      <w:proofErr w:type="gramEnd"/>
      <w:r w:rsidR="00072B51">
        <w:rPr>
          <w:rFonts w:ascii="Arial" w:hAnsi="Arial" w:cs="Arial"/>
          <w:sz w:val="18"/>
          <w:szCs w:val="18"/>
        </w:rPr>
        <w:t xml:space="preserve"> 653 galvanized base coating treated with dual process rising agents in preparation for chemical bonding baked-on base coat and </w:t>
      </w:r>
      <w:r w:rsidR="00072B51" w:rsidRPr="00A55423">
        <w:rPr>
          <w:rFonts w:ascii="Arial" w:hAnsi="Arial" w:cs="Arial"/>
          <w:sz w:val="18"/>
          <w:szCs w:val="18"/>
          <w:highlight w:val="yellow"/>
        </w:rPr>
        <w:t>[gray] [tan] [white] [brown]</w:t>
      </w:r>
      <w:r w:rsidR="00072B51" w:rsidRPr="00682368">
        <w:rPr>
          <w:rFonts w:ascii="Arial" w:hAnsi="Arial" w:cs="Arial"/>
          <w:sz w:val="18"/>
          <w:szCs w:val="18"/>
        </w:rPr>
        <w:t xml:space="preserve"> baked-on polyester enamel finish coat</w:t>
      </w:r>
      <w:r w:rsidR="00072B51">
        <w:rPr>
          <w:rFonts w:ascii="Arial" w:hAnsi="Arial" w:cs="Arial"/>
          <w:sz w:val="18"/>
          <w:szCs w:val="18"/>
        </w:rPr>
        <w:t>.</w:t>
      </w:r>
    </w:p>
    <w:p w14:paraId="534C9D10" w14:textId="77777777" w:rsidR="00B65442" w:rsidRDefault="00595ADC" w:rsidP="00B65442">
      <w:pPr>
        <w:ind w:left="1440" w:firstLine="720"/>
        <w:rPr>
          <w:rFonts w:ascii="Arial" w:hAnsi="Arial" w:cs="Arial"/>
          <w:sz w:val="18"/>
          <w:szCs w:val="18"/>
        </w:rPr>
      </w:pPr>
      <w:r>
        <w:rPr>
          <w:rFonts w:ascii="Arial" w:hAnsi="Arial" w:cs="Arial"/>
          <w:sz w:val="18"/>
          <w:szCs w:val="18"/>
        </w:rPr>
        <w:t>a</w:t>
      </w:r>
      <w:r w:rsidR="00682368" w:rsidRPr="00682368">
        <w:rPr>
          <w:rFonts w:ascii="Arial" w:hAnsi="Arial" w:cs="Arial"/>
          <w:sz w:val="18"/>
          <w:szCs w:val="18"/>
        </w:rPr>
        <w:t>.</w:t>
      </w:r>
      <w:r w:rsidR="00682368" w:rsidRPr="00682368">
        <w:rPr>
          <w:rFonts w:ascii="Arial" w:hAnsi="Arial" w:cs="Arial"/>
          <w:sz w:val="18"/>
          <w:szCs w:val="18"/>
        </w:rPr>
        <w:tab/>
      </w:r>
      <w:r w:rsidR="00B65442" w:rsidRPr="00793D22">
        <w:rPr>
          <w:rFonts w:ascii="Arial" w:hAnsi="Arial" w:cs="Arial"/>
          <w:b/>
          <w:sz w:val="18"/>
          <w:szCs w:val="18"/>
        </w:rPr>
        <w:t>Powder Coat:</w:t>
      </w:r>
    </w:p>
    <w:p w14:paraId="534C9D11" w14:textId="77777777" w:rsidR="00B65442" w:rsidRDefault="00B65442" w:rsidP="00B65442">
      <w:pPr>
        <w:ind w:left="3600" w:hanging="720"/>
        <w:rPr>
          <w:rFonts w:ascii="Arial" w:hAnsi="Arial" w:cs="Arial"/>
          <w:sz w:val="18"/>
          <w:szCs w:val="18"/>
        </w:rPr>
      </w:pPr>
      <w:r>
        <w:rPr>
          <w:rFonts w:ascii="Arial" w:hAnsi="Arial" w:cs="Arial"/>
          <w:sz w:val="18"/>
          <w:szCs w:val="18"/>
        </w:rPr>
        <w:t xml:space="preserve">1) </w:t>
      </w:r>
      <w:r>
        <w:rPr>
          <w:rFonts w:ascii="Arial" w:hAnsi="Arial" w:cs="Arial"/>
          <w:sz w:val="18"/>
          <w:szCs w:val="18"/>
        </w:rPr>
        <w:tab/>
      </w:r>
      <w:r w:rsidRPr="00682368">
        <w:rPr>
          <w:rFonts w:ascii="Arial" w:hAnsi="Arial" w:cs="Arial"/>
          <w:sz w:val="18"/>
          <w:szCs w:val="18"/>
        </w:rPr>
        <w:t>Zirconium pre-treatment followed by baked-on polyester powder coat</w:t>
      </w:r>
      <w:r>
        <w:rPr>
          <w:rFonts w:ascii="Arial" w:hAnsi="Arial" w:cs="Arial"/>
          <w:sz w:val="18"/>
          <w:szCs w:val="18"/>
        </w:rPr>
        <w:t xml:space="preserve">.  </w:t>
      </w:r>
      <w:proofErr w:type="gramStart"/>
      <w:r w:rsidRPr="00682368">
        <w:rPr>
          <w:rFonts w:ascii="Arial" w:hAnsi="Arial" w:cs="Arial"/>
          <w:sz w:val="18"/>
          <w:szCs w:val="18"/>
        </w:rPr>
        <w:t>minimum</w:t>
      </w:r>
      <w:proofErr w:type="gramEnd"/>
      <w:r w:rsidRPr="00682368">
        <w:rPr>
          <w:rFonts w:ascii="Arial" w:hAnsi="Arial" w:cs="Arial"/>
          <w:sz w:val="18"/>
          <w:szCs w:val="18"/>
        </w:rPr>
        <w:t xml:space="preserve"> 2.5 mils (0.065 mm) cured film thickness; ASTM D-3363 pencil hardness: H or better</w:t>
      </w:r>
      <w:r>
        <w:rPr>
          <w:rFonts w:ascii="Arial" w:hAnsi="Arial" w:cs="Arial"/>
          <w:sz w:val="18"/>
          <w:szCs w:val="18"/>
        </w:rPr>
        <w:t>.</w:t>
      </w:r>
    </w:p>
    <w:p w14:paraId="534C9D12" w14:textId="77777777" w:rsidR="00694EE5" w:rsidRDefault="00694EE5" w:rsidP="00694EE5">
      <w:pPr>
        <w:ind w:left="3600"/>
        <w:rPr>
          <w:rFonts w:ascii="Arial" w:hAnsi="Arial" w:cs="Arial"/>
          <w:sz w:val="18"/>
          <w:szCs w:val="18"/>
        </w:rPr>
      </w:pPr>
      <w:r>
        <w:rPr>
          <w:rFonts w:ascii="Arial" w:hAnsi="Arial" w:cs="Arial"/>
          <w:sz w:val="18"/>
          <w:szCs w:val="18"/>
        </w:rPr>
        <w:t xml:space="preserve">a) </w:t>
      </w:r>
      <w:r>
        <w:rPr>
          <w:rFonts w:ascii="Arial" w:hAnsi="Arial" w:cs="Arial"/>
          <w:sz w:val="18"/>
          <w:szCs w:val="18"/>
        </w:rPr>
        <w:tab/>
      </w:r>
      <w:proofErr w:type="spellStart"/>
      <w:r w:rsidRPr="00B65442">
        <w:rPr>
          <w:rFonts w:ascii="Arial" w:hAnsi="Arial" w:cs="Arial"/>
          <w:b/>
          <w:sz w:val="18"/>
          <w:szCs w:val="18"/>
        </w:rPr>
        <w:t>SpectraShield</w:t>
      </w:r>
      <w:proofErr w:type="spellEnd"/>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534C9D13" w14:textId="77777777" w:rsidR="00694EE5" w:rsidRPr="004D35D7" w:rsidRDefault="00694EE5" w:rsidP="00072B51">
      <w:pPr>
        <w:ind w:left="4320" w:hanging="720"/>
        <w:rPr>
          <w:rFonts w:ascii="Arial" w:hAnsi="Arial" w:cs="Arial"/>
          <w:sz w:val="18"/>
          <w:szCs w:val="18"/>
        </w:rPr>
      </w:pPr>
      <w:r>
        <w:rPr>
          <w:rFonts w:ascii="Arial" w:hAnsi="Arial" w:cs="Arial"/>
          <w:sz w:val="18"/>
          <w:szCs w:val="18"/>
        </w:rPr>
        <w:t>b)</w:t>
      </w:r>
      <w:r>
        <w:rPr>
          <w:rFonts w:ascii="Arial" w:hAnsi="Arial" w:cs="Arial"/>
          <w:sz w:val="18"/>
          <w:szCs w:val="18"/>
        </w:rPr>
        <w:tab/>
      </w:r>
      <w:proofErr w:type="spellStart"/>
      <w:r>
        <w:rPr>
          <w:rFonts w:ascii="Arial" w:hAnsi="Arial" w:cs="Arial"/>
          <w:b/>
          <w:sz w:val="18"/>
          <w:szCs w:val="18"/>
        </w:rPr>
        <w:t>SpectraShield</w:t>
      </w:r>
      <w:proofErr w:type="spellEnd"/>
      <w:r>
        <w:rPr>
          <w:rFonts w:ascii="Arial" w:hAnsi="Arial" w:cs="Arial"/>
          <w:b/>
          <w:sz w:val="18"/>
          <w:szCs w:val="18"/>
        </w:rPr>
        <w:t xml:space="preserve"> Ultra</w:t>
      </w:r>
      <w:r>
        <w:rPr>
          <w:rFonts w:ascii="Arial" w:hAnsi="Arial" w:cs="Arial"/>
          <w:sz w:val="18"/>
          <w:szCs w:val="18"/>
        </w:rPr>
        <w:t xml:space="preserve"> – </w:t>
      </w:r>
      <w:r w:rsidR="00072B51">
        <w:rPr>
          <w:rFonts w:ascii="Arial" w:hAnsi="Arial" w:cs="Arial"/>
          <w:sz w:val="18"/>
          <w:szCs w:val="18"/>
        </w:rPr>
        <w:t xml:space="preserve">Ultra Powder Coat to be applied as a protective top coat over </w:t>
      </w:r>
      <w:proofErr w:type="spellStart"/>
      <w:r w:rsidR="00072B51">
        <w:rPr>
          <w:rFonts w:ascii="Arial" w:hAnsi="Arial" w:cs="Arial"/>
          <w:sz w:val="18"/>
          <w:szCs w:val="18"/>
        </w:rPr>
        <w:t>SpectraShield</w:t>
      </w:r>
      <w:proofErr w:type="spellEnd"/>
      <w:r w:rsidR="00072B51">
        <w:rPr>
          <w:rFonts w:ascii="Arial" w:hAnsi="Arial" w:cs="Arial"/>
          <w:sz w:val="18"/>
          <w:szCs w:val="18"/>
        </w:rPr>
        <w:t xml:space="preserve"> finish. Top coat is a polyester based structured wear resistant clear powder coat of 2.5-3.5 mils cured film thickness. ASTM D-3363 pencil hardness: 2H or better. Tested per ASTM B117.  Base coating of </w:t>
      </w:r>
      <w:proofErr w:type="spellStart"/>
      <w:r w:rsidR="00072B51">
        <w:rPr>
          <w:rFonts w:ascii="Arial" w:hAnsi="Arial" w:cs="Arial"/>
          <w:sz w:val="18"/>
          <w:szCs w:val="18"/>
        </w:rPr>
        <w:t>SpectraShield</w:t>
      </w:r>
      <w:proofErr w:type="spellEnd"/>
      <w:r w:rsidR="00072B51">
        <w:rPr>
          <w:rFonts w:ascii="Arial" w:hAnsi="Arial" w:cs="Arial"/>
          <w:sz w:val="18"/>
          <w:szCs w:val="18"/>
        </w:rPr>
        <w:t xml:space="preserve"> color as selected by Architect from manufacturer’s color range, more than 180 colors. </w:t>
      </w:r>
    </w:p>
    <w:p w14:paraId="534C9D14" w14:textId="77777777" w:rsidR="00B65442" w:rsidRDefault="00694EE5" w:rsidP="00B65442">
      <w:pPr>
        <w:ind w:left="3600"/>
        <w:rPr>
          <w:rFonts w:ascii="Arial" w:hAnsi="Arial" w:cs="Arial"/>
          <w:sz w:val="18"/>
          <w:szCs w:val="18"/>
        </w:rPr>
      </w:pPr>
      <w:r>
        <w:rPr>
          <w:rFonts w:ascii="Arial" w:hAnsi="Arial" w:cs="Arial"/>
          <w:sz w:val="18"/>
          <w:szCs w:val="18"/>
        </w:rPr>
        <w:t>c</w:t>
      </w:r>
      <w:r w:rsidR="00B65442" w:rsidRPr="00D04088">
        <w:rPr>
          <w:rFonts w:ascii="Arial" w:hAnsi="Arial" w:cs="Arial"/>
          <w:sz w:val="18"/>
          <w:szCs w:val="18"/>
        </w:rPr>
        <w:t xml:space="preserve">) </w:t>
      </w:r>
      <w:r w:rsidR="00B65442">
        <w:rPr>
          <w:rFonts w:ascii="Arial" w:hAnsi="Arial" w:cs="Arial"/>
          <w:sz w:val="18"/>
          <w:szCs w:val="18"/>
        </w:rPr>
        <w:tab/>
      </w:r>
      <w:r w:rsidR="00B65442" w:rsidRPr="00B65442">
        <w:rPr>
          <w:rFonts w:ascii="Arial" w:hAnsi="Arial" w:cs="Arial"/>
          <w:b/>
          <w:sz w:val="18"/>
          <w:szCs w:val="18"/>
        </w:rPr>
        <w:t>Custom color</w:t>
      </w:r>
      <w:r w:rsidR="00B65442">
        <w:rPr>
          <w:rFonts w:ascii="Arial" w:hAnsi="Arial" w:cs="Arial"/>
          <w:sz w:val="18"/>
          <w:szCs w:val="18"/>
        </w:rPr>
        <w:t xml:space="preserve"> as selected by Architect</w:t>
      </w:r>
    </w:p>
    <w:p w14:paraId="534C9D19" w14:textId="5843437C" w:rsidR="00595ADC" w:rsidRPr="00D04088" w:rsidRDefault="00694EE5" w:rsidP="00163902">
      <w:pPr>
        <w:ind w:left="4320" w:hanging="720"/>
        <w:rPr>
          <w:rFonts w:ascii="Arial" w:hAnsi="Arial" w:cs="Arial"/>
          <w:sz w:val="18"/>
          <w:szCs w:val="18"/>
        </w:rPr>
      </w:pPr>
      <w:r>
        <w:rPr>
          <w:rFonts w:ascii="Arial" w:hAnsi="Arial" w:cs="Arial"/>
          <w:sz w:val="18"/>
          <w:szCs w:val="18"/>
        </w:rPr>
        <w:t>d</w:t>
      </w:r>
      <w:r w:rsidR="00B65442">
        <w:rPr>
          <w:rFonts w:ascii="Arial" w:hAnsi="Arial" w:cs="Arial"/>
          <w:sz w:val="18"/>
          <w:szCs w:val="18"/>
        </w:rPr>
        <w:t xml:space="preserve">) </w:t>
      </w:r>
      <w:r w:rsidR="00B65442">
        <w:rPr>
          <w:rFonts w:ascii="Arial" w:hAnsi="Arial" w:cs="Arial"/>
          <w:sz w:val="18"/>
          <w:szCs w:val="18"/>
        </w:rPr>
        <w:tab/>
      </w:r>
      <w:proofErr w:type="spellStart"/>
      <w:r w:rsidR="00B65442" w:rsidRPr="00B65442">
        <w:rPr>
          <w:rFonts w:ascii="Arial" w:hAnsi="Arial" w:cs="Arial"/>
          <w:b/>
          <w:sz w:val="18"/>
          <w:szCs w:val="18"/>
        </w:rPr>
        <w:t>AtmoShield</w:t>
      </w:r>
      <w:proofErr w:type="spellEnd"/>
      <w:r w:rsidR="00B65442">
        <w:rPr>
          <w:rFonts w:ascii="Arial" w:hAnsi="Arial" w:cs="Arial"/>
          <w:sz w:val="18"/>
          <w:szCs w:val="18"/>
        </w:rPr>
        <w:t xml:space="preserve"> textured environmental coating; color as selected by Architect, </w:t>
      </w:r>
      <w:r w:rsidR="00B65442" w:rsidRPr="00385452">
        <w:rPr>
          <w:rFonts w:ascii="Arial" w:hAnsi="Arial" w:cs="Arial"/>
          <w:sz w:val="18"/>
          <w:szCs w:val="18"/>
          <w:highlight w:val="yellow"/>
        </w:rPr>
        <w:t>[</w:t>
      </w:r>
      <w:r w:rsidR="00B65442">
        <w:rPr>
          <w:rFonts w:ascii="Arial" w:hAnsi="Arial" w:cs="Arial"/>
          <w:sz w:val="18"/>
          <w:szCs w:val="18"/>
          <w:highlight w:val="yellow"/>
        </w:rPr>
        <w:t>Weathered iron] [Weathered brown] [Earth] [Weathered bronze] [Terra cotta] [Stucco] [Platinum] [</w:t>
      </w:r>
      <w:proofErr w:type="spellStart"/>
      <w:r w:rsidR="00B65442">
        <w:rPr>
          <w:rFonts w:ascii="Arial" w:hAnsi="Arial" w:cs="Arial"/>
          <w:sz w:val="18"/>
          <w:szCs w:val="18"/>
          <w:highlight w:val="yellow"/>
        </w:rPr>
        <w:t>Olde</w:t>
      </w:r>
      <w:proofErr w:type="spellEnd"/>
      <w:r w:rsidR="00B65442">
        <w:rPr>
          <w:rFonts w:ascii="Arial" w:hAnsi="Arial" w:cs="Arial"/>
          <w:sz w:val="18"/>
          <w:szCs w:val="18"/>
          <w:highlight w:val="yellow"/>
        </w:rPr>
        <w:t xml:space="preserve"> copper] [Rust] [Dark roast] [Weathered copper]</w:t>
      </w:r>
    </w:p>
    <w:p w14:paraId="534C9D1A" w14:textId="38879127" w:rsidR="00682368" w:rsidRDefault="00595ADC" w:rsidP="00BC3137">
      <w:pPr>
        <w:ind w:left="2160"/>
        <w:rPr>
          <w:rFonts w:ascii="Arial" w:hAnsi="Arial" w:cs="Arial"/>
          <w:sz w:val="18"/>
          <w:szCs w:val="18"/>
        </w:rPr>
      </w:pPr>
      <w:r>
        <w:rPr>
          <w:rFonts w:ascii="Arial" w:hAnsi="Arial" w:cs="Arial"/>
          <w:sz w:val="18"/>
          <w:szCs w:val="18"/>
        </w:rPr>
        <w:t>a</w:t>
      </w:r>
      <w:r w:rsidR="00682368" w:rsidRPr="00682368">
        <w:rPr>
          <w:rFonts w:ascii="Arial" w:hAnsi="Arial" w:cs="Arial"/>
          <w:sz w:val="18"/>
          <w:szCs w:val="18"/>
        </w:rPr>
        <w:t>.</w:t>
      </w:r>
      <w:r w:rsidR="00682368" w:rsidRPr="00682368">
        <w:rPr>
          <w:rFonts w:ascii="Arial" w:hAnsi="Arial" w:cs="Arial"/>
          <w:sz w:val="18"/>
          <w:szCs w:val="18"/>
        </w:rPr>
        <w:tab/>
      </w:r>
      <w:r w:rsidR="00682368" w:rsidRPr="00A55423">
        <w:rPr>
          <w:rFonts w:ascii="Arial" w:hAnsi="Arial" w:cs="Arial"/>
          <w:b/>
          <w:sz w:val="18"/>
          <w:szCs w:val="18"/>
        </w:rPr>
        <w:t>Stainless Steel:</w:t>
      </w:r>
      <w:r w:rsidR="00682368" w:rsidRPr="00682368">
        <w:rPr>
          <w:rFonts w:ascii="Arial" w:hAnsi="Arial" w:cs="Arial"/>
          <w:sz w:val="18"/>
          <w:szCs w:val="18"/>
        </w:rPr>
        <w:t xml:space="preserve"> #4 type 3</w:t>
      </w:r>
      <w:r w:rsidR="00745D26">
        <w:rPr>
          <w:rFonts w:ascii="Arial" w:hAnsi="Arial" w:cs="Arial"/>
          <w:sz w:val="18"/>
          <w:szCs w:val="18"/>
        </w:rPr>
        <w:t>16</w:t>
      </w:r>
      <w:r w:rsidR="00682368" w:rsidRPr="00682368">
        <w:rPr>
          <w:rFonts w:ascii="Arial" w:hAnsi="Arial" w:cs="Arial"/>
          <w:sz w:val="18"/>
          <w:szCs w:val="18"/>
        </w:rPr>
        <w:t xml:space="preserve"> finish</w:t>
      </w:r>
    </w:p>
    <w:p w14:paraId="2FEDD0DF" w14:textId="6F615F81" w:rsidR="00745D26" w:rsidRPr="00682368" w:rsidRDefault="00745D26" w:rsidP="00BC3137">
      <w:pPr>
        <w:ind w:left="2160"/>
        <w:rPr>
          <w:rFonts w:ascii="Arial" w:hAnsi="Arial" w:cs="Arial"/>
          <w:sz w:val="18"/>
          <w:szCs w:val="18"/>
        </w:rPr>
      </w:pPr>
      <w:r>
        <w:rPr>
          <w:rFonts w:ascii="Arial" w:hAnsi="Arial" w:cs="Arial"/>
          <w:sz w:val="18"/>
          <w:szCs w:val="18"/>
        </w:rPr>
        <w:t>a.</w:t>
      </w:r>
      <w:r>
        <w:rPr>
          <w:rFonts w:ascii="Arial" w:hAnsi="Arial" w:cs="Arial"/>
          <w:sz w:val="18"/>
          <w:szCs w:val="18"/>
        </w:rPr>
        <w:tab/>
      </w:r>
      <w:r w:rsidRPr="00A55423">
        <w:rPr>
          <w:rFonts w:ascii="Arial" w:hAnsi="Arial" w:cs="Arial"/>
          <w:b/>
          <w:sz w:val="18"/>
          <w:szCs w:val="18"/>
        </w:rPr>
        <w:t>Stainless Steel:</w:t>
      </w:r>
      <w:r w:rsidRPr="00682368">
        <w:rPr>
          <w:rFonts w:ascii="Arial" w:hAnsi="Arial" w:cs="Arial"/>
          <w:sz w:val="18"/>
          <w:szCs w:val="18"/>
        </w:rPr>
        <w:t xml:space="preserve"> #4 type 304 finish</w:t>
      </w:r>
    </w:p>
    <w:p w14:paraId="534C9D1B" w14:textId="77777777" w:rsidR="00682368" w:rsidRPr="00682368" w:rsidRDefault="00595ADC" w:rsidP="00BC3137">
      <w:pPr>
        <w:ind w:left="2880" w:hanging="720"/>
        <w:rPr>
          <w:rFonts w:ascii="Arial" w:hAnsi="Arial" w:cs="Arial"/>
          <w:sz w:val="18"/>
          <w:szCs w:val="18"/>
        </w:rPr>
      </w:pPr>
      <w:r>
        <w:rPr>
          <w:rFonts w:ascii="Arial" w:hAnsi="Arial" w:cs="Arial"/>
          <w:sz w:val="18"/>
          <w:szCs w:val="18"/>
        </w:rPr>
        <w:t>a</w:t>
      </w:r>
      <w:r w:rsidR="00682368" w:rsidRPr="00682368">
        <w:rPr>
          <w:rFonts w:ascii="Arial" w:hAnsi="Arial" w:cs="Arial"/>
          <w:sz w:val="18"/>
          <w:szCs w:val="18"/>
        </w:rPr>
        <w:t>.</w:t>
      </w:r>
      <w:r w:rsidR="00682368" w:rsidRPr="00682368">
        <w:rPr>
          <w:rFonts w:ascii="Arial" w:hAnsi="Arial" w:cs="Arial"/>
          <w:sz w:val="18"/>
          <w:szCs w:val="18"/>
        </w:rPr>
        <w:tab/>
      </w:r>
      <w:r w:rsidR="00682368" w:rsidRPr="00A55423">
        <w:rPr>
          <w:rFonts w:ascii="Arial" w:hAnsi="Arial" w:cs="Arial"/>
          <w:b/>
          <w:sz w:val="18"/>
          <w:szCs w:val="18"/>
        </w:rPr>
        <w:t xml:space="preserve">Aluminum: </w:t>
      </w:r>
      <w:r w:rsidR="00682368" w:rsidRPr="00A55423">
        <w:rPr>
          <w:rFonts w:ascii="Arial" w:hAnsi="Arial" w:cs="Arial"/>
          <w:sz w:val="18"/>
          <w:szCs w:val="18"/>
          <w:highlight w:val="yellow"/>
        </w:rPr>
        <w:t>[Mill] [Clear anodized] [Medium bronze anodized] [Dark bronze anodized] [Black anodized]</w:t>
      </w:r>
    </w:p>
    <w:p w14:paraId="534C9D1C" w14:textId="77777777" w:rsidR="00682368" w:rsidRPr="00682368" w:rsidRDefault="00682368" w:rsidP="00682368">
      <w:pPr>
        <w:rPr>
          <w:rFonts w:ascii="Arial" w:hAnsi="Arial" w:cs="Arial"/>
          <w:sz w:val="18"/>
          <w:szCs w:val="18"/>
        </w:rPr>
      </w:pPr>
    </w:p>
    <w:p w14:paraId="534C9D1D" w14:textId="77777777" w:rsidR="00682368" w:rsidRPr="001D6A20" w:rsidRDefault="00682368" w:rsidP="00682368">
      <w:pPr>
        <w:rPr>
          <w:rFonts w:ascii="Arial" w:hAnsi="Arial" w:cs="Arial"/>
          <w:color w:val="FF0000"/>
          <w:sz w:val="16"/>
          <w:szCs w:val="16"/>
        </w:rPr>
      </w:pPr>
      <w:r w:rsidRPr="007534A2">
        <w:rPr>
          <w:rFonts w:ascii="Arial" w:hAnsi="Arial" w:cs="Arial"/>
          <w:b/>
          <w:color w:val="FF0000"/>
          <w:sz w:val="16"/>
          <w:szCs w:val="16"/>
        </w:rPr>
        <w:t>** NOTE TO SPECIFIER **</w:t>
      </w:r>
      <w:r w:rsidRPr="001D6A20">
        <w:rPr>
          <w:rFonts w:ascii="Arial" w:hAnsi="Arial" w:cs="Arial"/>
          <w:color w:val="FF0000"/>
          <w:sz w:val="16"/>
          <w:szCs w:val="16"/>
        </w:rPr>
        <w:t xml:space="preserve"> Nylon </w:t>
      </w:r>
      <w:proofErr w:type="spellStart"/>
      <w:r w:rsidRPr="001D6A20">
        <w:rPr>
          <w:rFonts w:ascii="Arial" w:hAnsi="Arial" w:cs="Arial"/>
          <w:color w:val="FF0000"/>
          <w:sz w:val="16"/>
          <w:szCs w:val="16"/>
        </w:rPr>
        <w:t>endlocks</w:t>
      </w:r>
      <w:proofErr w:type="spellEnd"/>
      <w:r w:rsidRPr="001D6A20">
        <w:rPr>
          <w:rFonts w:ascii="Arial" w:hAnsi="Arial" w:cs="Arial"/>
          <w:color w:val="FF0000"/>
          <w:sz w:val="16"/>
          <w:szCs w:val="16"/>
        </w:rPr>
        <w:t xml:space="preserve"> are recommended whenever possible to minimize operating noise.</w:t>
      </w:r>
      <w:r w:rsidR="00613014" w:rsidRPr="001D6A20">
        <w:rPr>
          <w:rFonts w:ascii="Arial" w:hAnsi="Arial" w:cs="Arial"/>
          <w:color w:val="FF0000"/>
          <w:sz w:val="16"/>
          <w:szCs w:val="16"/>
        </w:rPr>
        <w:t xml:space="preserve">  </w:t>
      </w:r>
    </w:p>
    <w:p w14:paraId="534C9D1E" w14:textId="77777777" w:rsidR="005777B2" w:rsidRPr="00F044E7" w:rsidRDefault="005777B2" w:rsidP="00682368">
      <w:pPr>
        <w:rPr>
          <w:rFonts w:ascii="Arial" w:hAnsi="Arial" w:cs="Arial"/>
          <w:color w:val="FF0000"/>
          <w:sz w:val="16"/>
          <w:szCs w:val="16"/>
        </w:rPr>
      </w:pPr>
    </w:p>
    <w:p w14:paraId="534C9D1F" w14:textId="77777777" w:rsidR="00682368" w:rsidRPr="00682368" w:rsidRDefault="00682368" w:rsidP="00A55423">
      <w:pPr>
        <w:ind w:firstLine="720"/>
        <w:rPr>
          <w:rFonts w:ascii="Arial" w:hAnsi="Arial" w:cs="Arial"/>
          <w:sz w:val="18"/>
          <w:szCs w:val="18"/>
        </w:rPr>
      </w:pPr>
      <w:r w:rsidRPr="00682368">
        <w:rPr>
          <w:rFonts w:ascii="Arial" w:hAnsi="Arial" w:cs="Arial"/>
          <w:sz w:val="18"/>
          <w:szCs w:val="18"/>
        </w:rPr>
        <w:t>B.</w:t>
      </w:r>
      <w:r w:rsidRPr="00682368">
        <w:rPr>
          <w:rFonts w:ascii="Arial" w:hAnsi="Arial" w:cs="Arial"/>
          <w:sz w:val="18"/>
          <w:szCs w:val="18"/>
        </w:rPr>
        <w:tab/>
      </w:r>
      <w:proofErr w:type="spellStart"/>
      <w:r w:rsidRPr="00A55423">
        <w:rPr>
          <w:rFonts w:ascii="Arial" w:hAnsi="Arial" w:cs="Arial"/>
          <w:b/>
          <w:sz w:val="18"/>
          <w:szCs w:val="18"/>
        </w:rPr>
        <w:t>Endlocks</w:t>
      </w:r>
      <w:proofErr w:type="spellEnd"/>
      <w:r w:rsidRPr="00A55423">
        <w:rPr>
          <w:rFonts w:ascii="Arial" w:hAnsi="Arial" w:cs="Arial"/>
          <w:b/>
          <w:sz w:val="18"/>
          <w:szCs w:val="18"/>
        </w:rPr>
        <w:t>:</w:t>
      </w:r>
      <w:r w:rsidRPr="00682368">
        <w:rPr>
          <w:rFonts w:ascii="Arial" w:hAnsi="Arial" w:cs="Arial"/>
          <w:sz w:val="18"/>
          <w:szCs w:val="18"/>
        </w:rPr>
        <w:t xml:space="preserve"> </w:t>
      </w:r>
    </w:p>
    <w:p w14:paraId="534C9D20" w14:textId="77777777" w:rsidR="00682368" w:rsidRPr="00682368" w:rsidRDefault="00682368" w:rsidP="00A55423">
      <w:pPr>
        <w:ind w:left="1440"/>
        <w:rPr>
          <w:rFonts w:ascii="Arial" w:hAnsi="Arial" w:cs="Arial"/>
          <w:sz w:val="18"/>
          <w:szCs w:val="18"/>
        </w:rPr>
      </w:pPr>
      <w:r w:rsidRPr="00682368">
        <w:rPr>
          <w:rFonts w:ascii="Arial" w:hAnsi="Arial" w:cs="Arial"/>
          <w:sz w:val="18"/>
          <w:szCs w:val="18"/>
        </w:rPr>
        <w:lastRenderedPageBreak/>
        <w:t xml:space="preserve">Alternate slats each secured with two ¼” (6.35 mm) rivets. Fabricate interlocking sections with high strength </w:t>
      </w:r>
      <w:r w:rsidRPr="00A55423">
        <w:rPr>
          <w:rFonts w:ascii="Arial" w:hAnsi="Arial" w:cs="Arial"/>
          <w:sz w:val="18"/>
          <w:szCs w:val="18"/>
          <w:highlight w:val="yellow"/>
        </w:rPr>
        <w:t>[nylon</w:t>
      </w:r>
      <w:r w:rsidR="007F09F7">
        <w:rPr>
          <w:rFonts w:ascii="Arial" w:hAnsi="Arial" w:cs="Arial"/>
          <w:sz w:val="18"/>
          <w:szCs w:val="18"/>
          <w:highlight w:val="yellow"/>
        </w:rPr>
        <w:t xml:space="preserve"> – available to 21’5” width</w:t>
      </w:r>
      <w:r w:rsidRPr="00A55423">
        <w:rPr>
          <w:rFonts w:ascii="Arial" w:hAnsi="Arial" w:cs="Arial"/>
          <w:sz w:val="18"/>
          <w:szCs w:val="18"/>
          <w:highlight w:val="yellow"/>
        </w:rPr>
        <w:t>] [galvanized cast iron]</w:t>
      </w:r>
      <w:r w:rsidRPr="00682368">
        <w:rPr>
          <w:rFonts w:ascii="Arial" w:hAnsi="Arial" w:cs="Arial"/>
          <w:sz w:val="18"/>
          <w:szCs w:val="18"/>
        </w:rPr>
        <w:t xml:space="preserve">. Provide </w:t>
      </w:r>
      <w:proofErr w:type="spellStart"/>
      <w:r w:rsidR="007F09F7">
        <w:rPr>
          <w:rFonts w:ascii="Arial" w:hAnsi="Arial" w:cs="Arial"/>
          <w:sz w:val="18"/>
          <w:szCs w:val="18"/>
        </w:rPr>
        <w:t>endlocks</w:t>
      </w:r>
      <w:proofErr w:type="spellEnd"/>
      <w:r w:rsidR="007F09F7">
        <w:rPr>
          <w:rFonts w:ascii="Arial" w:hAnsi="Arial" w:cs="Arial"/>
          <w:sz w:val="18"/>
          <w:szCs w:val="18"/>
        </w:rPr>
        <w:t>/</w:t>
      </w:r>
      <w:proofErr w:type="spellStart"/>
      <w:r w:rsidRPr="00682368">
        <w:rPr>
          <w:rFonts w:ascii="Arial" w:hAnsi="Arial" w:cs="Arial"/>
          <w:sz w:val="18"/>
          <w:szCs w:val="18"/>
        </w:rPr>
        <w:t>windlocks</w:t>
      </w:r>
      <w:proofErr w:type="spellEnd"/>
      <w:r w:rsidRPr="00682368">
        <w:rPr>
          <w:rFonts w:ascii="Arial" w:hAnsi="Arial" w:cs="Arial"/>
          <w:sz w:val="18"/>
          <w:szCs w:val="18"/>
        </w:rPr>
        <w:t xml:space="preserve"> as required to meet specified wind load. </w:t>
      </w:r>
    </w:p>
    <w:p w14:paraId="534C9D21" w14:textId="77777777" w:rsidR="002258D1" w:rsidRPr="00682368" w:rsidRDefault="002258D1" w:rsidP="00A55423">
      <w:pPr>
        <w:ind w:left="1440"/>
        <w:rPr>
          <w:rFonts w:ascii="Arial" w:hAnsi="Arial" w:cs="Arial"/>
          <w:sz w:val="18"/>
          <w:szCs w:val="18"/>
        </w:rPr>
      </w:pPr>
    </w:p>
    <w:p w14:paraId="534C9D22" w14:textId="77777777" w:rsidR="00614FB1" w:rsidRPr="001D6A20" w:rsidRDefault="002258D1" w:rsidP="00682368">
      <w:pPr>
        <w:rPr>
          <w:rFonts w:ascii="Arial" w:hAnsi="Arial" w:cs="Arial"/>
          <w:color w:val="FF0000"/>
          <w:sz w:val="18"/>
          <w:szCs w:val="18"/>
        </w:rPr>
      </w:pPr>
      <w:proofErr w:type="gramStart"/>
      <w:r w:rsidRPr="007534A2">
        <w:rPr>
          <w:rFonts w:ascii="Arial" w:hAnsi="Arial" w:cs="Arial"/>
          <w:b/>
          <w:color w:val="FF0000"/>
          <w:sz w:val="18"/>
          <w:szCs w:val="18"/>
        </w:rPr>
        <w:t>** Note To Specifier</w:t>
      </w:r>
      <w:proofErr w:type="gramEnd"/>
      <w:r w:rsidRPr="007534A2">
        <w:rPr>
          <w:rFonts w:ascii="Arial" w:hAnsi="Arial" w:cs="Arial"/>
          <w:b/>
          <w:color w:val="FF0000"/>
          <w:sz w:val="18"/>
          <w:szCs w:val="18"/>
        </w:rPr>
        <w:t>**</w:t>
      </w:r>
      <w:r w:rsidR="006D309A" w:rsidRPr="001D6A20">
        <w:rPr>
          <w:rFonts w:ascii="Arial" w:hAnsi="Arial" w:cs="Arial"/>
          <w:color w:val="FF0000"/>
          <w:sz w:val="18"/>
          <w:szCs w:val="18"/>
        </w:rPr>
        <w:t xml:space="preserve"> If galvanized steel curtain is selected, bottom bar options are limited to extruded aluminum or structural steel</w:t>
      </w:r>
      <w:r w:rsidR="007F09F7" w:rsidRPr="001D6A20">
        <w:rPr>
          <w:rFonts w:ascii="Arial" w:hAnsi="Arial" w:cs="Arial"/>
          <w:color w:val="FF0000"/>
          <w:sz w:val="18"/>
          <w:szCs w:val="18"/>
        </w:rPr>
        <w:t xml:space="preserve"> angles</w:t>
      </w:r>
      <w:r w:rsidR="006D309A" w:rsidRPr="001D6A20">
        <w:rPr>
          <w:rFonts w:ascii="Arial" w:hAnsi="Arial" w:cs="Arial"/>
          <w:color w:val="FF0000"/>
          <w:sz w:val="18"/>
          <w:szCs w:val="18"/>
        </w:rPr>
        <w:t>. If stainless steel curtain is selected bottom bar options are limited to extruded aluminum or stainless steel</w:t>
      </w:r>
      <w:r w:rsidR="007F09F7" w:rsidRPr="001D6A20">
        <w:rPr>
          <w:rFonts w:ascii="Arial" w:hAnsi="Arial" w:cs="Arial"/>
          <w:color w:val="FF0000"/>
          <w:sz w:val="18"/>
          <w:szCs w:val="18"/>
        </w:rPr>
        <w:t xml:space="preserve"> angles</w:t>
      </w:r>
      <w:r w:rsidR="005777B2" w:rsidRPr="001D6A20">
        <w:rPr>
          <w:rFonts w:ascii="Arial" w:hAnsi="Arial" w:cs="Arial"/>
          <w:color w:val="FF0000"/>
          <w:sz w:val="18"/>
          <w:szCs w:val="18"/>
        </w:rPr>
        <w:t>.</w:t>
      </w:r>
      <w:r w:rsidR="006D309A" w:rsidRPr="001D6A20">
        <w:rPr>
          <w:rFonts w:ascii="Arial" w:hAnsi="Arial" w:cs="Arial"/>
          <w:color w:val="FF0000"/>
          <w:sz w:val="18"/>
          <w:szCs w:val="18"/>
        </w:rPr>
        <w:t xml:space="preserve"> If aluminum curtain is selected bottom bar options are limited to extruded aluminum or aluminum angles.</w:t>
      </w:r>
      <w:r w:rsidR="00613014" w:rsidRPr="001D6A20">
        <w:rPr>
          <w:rFonts w:ascii="Arial" w:hAnsi="Arial" w:cs="Arial"/>
          <w:color w:val="FF0000"/>
          <w:sz w:val="18"/>
          <w:szCs w:val="18"/>
        </w:rPr>
        <w:t xml:space="preserve">  Please select from one of the following.</w:t>
      </w:r>
      <w:r w:rsidR="006D309A" w:rsidRPr="001D6A20">
        <w:rPr>
          <w:rFonts w:ascii="Arial" w:hAnsi="Arial" w:cs="Arial"/>
          <w:color w:val="FF0000"/>
          <w:sz w:val="18"/>
          <w:szCs w:val="18"/>
        </w:rPr>
        <w:t xml:space="preserve">   </w:t>
      </w:r>
      <w:r w:rsidRPr="001D6A20">
        <w:rPr>
          <w:rFonts w:ascii="Arial" w:hAnsi="Arial" w:cs="Arial"/>
          <w:color w:val="FF0000"/>
          <w:sz w:val="18"/>
          <w:szCs w:val="18"/>
        </w:rPr>
        <w:t xml:space="preserve">  </w:t>
      </w:r>
    </w:p>
    <w:p w14:paraId="534C9D23" w14:textId="77777777" w:rsidR="005777B2" w:rsidRPr="00682368" w:rsidRDefault="005777B2" w:rsidP="00682368">
      <w:pPr>
        <w:rPr>
          <w:rFonts w:ascii="Arial" w:hAnsi="Arial" w:cs="Arial"/>
          <w:sz w:val="18"/>
          <w:szCs w:val="18"/>
        </w:rPr>
      </w:pPr>
    </w:p>
    <w:p w14:paraId="534C9D24" w14:textId="77777777" w:rsidR="00682368" w:rsidRPr="00682368" w:rsidRDefault="00682368" w:rsidP="00A55423">
      <w:pPr>
        <w:ind w:firstLine="720"/>
        <w:rPr>
          <w:rFonts w:ascii="Arial" w:hAnsi="Arial" w:cs="Arial"/>
          <w:sz w:val="18"/>
          <w:szCs w:val="18"/>
        </w:rPr>
      </w:pPr>
      <w:r w:rsidRPr="00682368">
        <w:rPr>
          <w:rFonts w:ascii="Arial" w:hAnsi="Arial" w:cs="Arial"/>
          <w:sz w:val="18"/>
          <w:szCs w:val="18"/>
        </w:rPr>
        <w:t>C.</w:t>
      </w:r>
      <w:r w:rsidRPr="00682368">
        <w:rPr>
          <w:rFonts w:ascii="Arial" w:hAnsi="Arial" w:cs="Arial"/>
          <w:sz w:val="18"/>
          <w:szCs w:val="18"/>
        </w:rPr>
        <w:tab/>
      </w:r>
      <w:r w:rsidRPr="00A55423">
        <w:rPr>
          <w:rFonts w:ascii="Arial" w:hAnsi="Arial" w:cs="Arial"/>
          <w:b/>
          <w:sz w:val="18"/>
          <w:szCs w:val="18"/>
        </w:rPr>
        <w:t>Bottom Bar</w:t>
      </w:r>
      <w:r w:rsidRPr="00682368">
        <w:rPr>
          <w:rFonts w:ascii="Arial" w:hAnsi="Arial" w:cs="Arial"/>
          <w:sz w:val="18"/>
          <w:szCs w:val="18"/>
        </w:rPr>
        <w:t xml:space="preserve"> </w:t>
      </w:r>
    </w:p>
    <w:p w14:paraId="534C9D25" w14:textId="77777777" w:rsidR="00682368" w:rsidRPr="00682368" w:rsidRDefault="00682368" w:rsidP="00A55423">
      <w:pPr>
        <w:ind w:left="720" w:firstLine="72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r>
      <w:r w:rsidRPr="00A55423">
        <w:rPr>
          <w:rFonts w:ascii="Arial" w:hAnsi="Arial" w:cs="Arial"/>
          <w:b/>
          <w:sz w:val="18"/>
          <w:szCs w:val="18"/>
        </w:rPr>
        <w:t>Configuration:</w:t>
      </w:r>
      <w:r w:rsidRPr="00A55423">
        <w:rPr>
          <w:rFonts w:ascii="Arial" w:hAnsi="Arial" w:cs="Arial"/>
          <w:b/>
          <w:sz w:val="18"/>
          <w:szCs w:val="18"/>
        </w:rPr>
        <w:tab/>
      </w:r>
      <w:r w:rsidRPr="00682368">
        <w:rPr>
          <w:rFonts w:ascii="Arial" w:hAnsi="Arial" w:cs="Arial"/>
          <w:sz w:val="18"/>
          <w:szCs w:val="18"/>
        </w:rPr>
        <w:tab/>
      </w:r>
      <w:r w:rsidRPr="00682368">
        <w:rPr>
          <w:rFonts w:ascii="Arial" w:hAnsi="Arial" w:cs="Arial"/>
          <w:sz w:val="18"/>
          <w:szCs w:val="18"/>
        </w:rPr>
        <w:tab/>
      </w:r>
      <w:r w:rsidRPr="00682368">
        <w:rPr>
          <w:rFonts w:ascii="Arial" w:hAnsi="Arial" w:cs="Arial"/>
          <w:sz w:val="18"/>
          <w:szCs w:val="18"/>
        </w:rPr>
        <w:tab/>
      </w:r>
    </w:p>
    <w:p w14:paraId="534C9D26" w14:textId="77777777" w:rsidR="00682368" w:rsidRPr="00682368" w:rsidRDefault="00682368" w:rsidP="00A55423">
      <w:pPr>
        <w:ind w:left="2880" w:hanging="720"/>
        <w:rPr>
          <w:rFonts w:ascii="Arial" w:hAnsi="Arial" w:cs="Arial"/>
          <w:sz w:val="18"/>
          <w:szCs w:val="18"/>
        </w:rPr>
      </w:pPr>
      <w:r w:rsidRPr="00682368">
        <w:rPr>
          <w:rFonts w:ascii="Arial" w:hAnsi="Arial" w:cs="Arial"/>
          <w:sz w:val="18"/>
          <w:szCs w:val="18"/>
        </w:rPr>
        <w:t>a.</w:t>
      </w:r>
      <w:r w:rsidRPr="00682368">
        <w:rPr>
          <w:rFonts w:ascii="Arial" w:hAnsi="Arial" w:cs="Arial"/>
          <w:sz w:val="18"/>
          <w:szCs w:val="18"/>
        </w:rPr>
        <w:tab/>
      </w:r>
      <w:r w:rsidR="006D309A" w:rsidRPr="008923A8">
        <w:rPr>
          <w:rFonts w:ascii="Arial" w:hAnsi="Arial" w:cs="Arial"/>
          <w:b/>
          <w:sz w:val="18"/>
          <w:szCs w:val="18"/>
        </w:rPr>
        <w:t>Extruded Aluminum</w:t>
      </w:r>
      <w:r w:rsidR="006D309A">
        <w:rPr>
          <w:rFonts w:ascii="Arial" w:hAnsi="Arial" w:cs="Arial"/>
          <w:sz w:val="18"/>
          <w:szCs w:val="18"/>
        </w:rPr>
        <w:t xml:space="preserve"> (Standard </w:t>
      </w:r>
      <w:r w:rsidR="007F09F7">
        <w:rPr>
          <w:rFonts w:ascii="Arial" w:hAnsi="Arial" w:cs="Arial"/>
          <w:sz w:val="18"/>
          <w:szCs w:val="18"/>
        </w:rPr>
        <w:t>to</w:t>
      </w:r>
      <w:r w:rsidR="006D309A">
        <w:rPr>
          <w:rFonts w:ascii="Arial" w:hAnsi="Arial" w:cs="Arial"/>
          <w:sz w:val="18"/>
          <w:szCs w:val="18"/>
        </w:rPr>
        <w:t xml:space="preserve"> </w:t>
      </w:r>
      <w:r w:rsidR="007F09F7">
        <w:rPr>
          <w:rFonts w:ascii="Arial" w:hAnsi="Arial" w:cs="Arial"/>
          <w:sz w:val="18"/>
          <w:szCs w:val="18"/>
        </w:rPr>
        <w:t>21’4” opening width</w:t>
      </w:r>
      <w:r w:rsidR="006D309A">
        <w:rPr>
          <w:rFonts w:ascii="Arial" w:hAnsi="Arial" w:cs="Arial"/>
          <w:sz w:val="18"/>
          <w:szCs w:val="18"/>
        </w:rPr>
        <w:t>)</w:t>
      </w:r>
      <w:r w:rsidR="006D309A" w:rsidRPr="008923A8">
        <w:rPr>
          <w:rFonts w:ascii="Arial" w:hAnsi="Arial" w:cs="Arial"/>
          <w:sz w:val="18"/>
          <w:szCs w:val="18"/>
        </w:rPr>
        <w:t>:</w:t>
      </w:r>
      <w:r w:rsidRPr="00682368">
        <w:rPr>
          <w:rFonts w:ascii="Arial" w:hAnsi="Arial" w:cs="Arial"/>
          <w:sz w:val="18"/>
          <w:szCs w:val="18"/>
        </w:rPr>
        <w:t xml:space="preserve"> Extruded aluminum alloy 6063-T5 </w:t>
      </w:r>
    </w:p>
    <w:p w14:paraId="534C9D27" w14:textId="77777777" w:rsidR="00682368" w:rsidRDefault="008B4F1E" w:rsidP="008B4F1E">
      <w:pPr>
        <w:ind w:left="2880" w:hanging="720"/>
        <w:rPr>
          <w:rFonts w:ascii="Arial" w:hAnsi="Arial" w:cs="Arial"/>
          <w:sz w:val="18"/>
          <w:szCs w:val="18"/>
        </w:rPr>
      </w:pPr>
      <w:r>
        <w:rPr>
          <w:rFonts w:ascii="Arial" w:hAnsi="Arial" w:cs="Arial"/>
          <w:sz w:val="18"/>
          <w:szCs w:val="18"/>
        </w:rPr>
        <w:t>b</w:t>
      </w:r>
      <w:r w:rsidR="00682368" w:rsidRPr="00682368">
        <w:rPr>
          <w:rFonts w:ascii="Arial" w:hAnsi="Arial" w:cs="Arial"/>
          <w:sz w:val="18"/>
          <w:szCs w:val="18"/>
        </w:rPr>
        <w:t>.</w:t>
      </w:r>
      <w:r w:rsidR="00682368" w:rsidRPr="00682368">
        <w:rPr>
          <w:rFonts w:ascii="Arial" w:hAnsi="Arial" w:cs="Arial"/>
          <w:sz w:val="18"/>
          <w:szCs w:val="18"/>
        </w:rPr>
        <w:tab/>
      </w:r>
      <w:r w:rsidR="006D309A" w:rsidRPr="008923A8">
        <w:rPr>
          <w:rFonts w:ascii="Arial" w:hAnsi="Arial" w:cs="Arial"/>
          <w:b/>
          <w:sz w:val="18"/>
          <w:szCs w:val="18"/>
        </w:rPr>
        <w:t>Structural Steel Angles</w:t>
      </w:r>
      <w:r w:rsidR="006D309A">
        <w:rPr>
          <w:rFonts w:ascii="Arial" w:hAnsi="Arial" w:cs="Arial"/>
          <w:sz w:val="18"/>
          <w:szCs w:val="18"/>
        </w:rPr>
        <w:t xml:space="preserve"> (Standard </w:t>
      </w:r>
      <w:r w:rsidR="007F09F7">
        <w:rPr>
          <w:rFonts w:ascii="Arial" w:hAnsi="Arial" w:cs="Arial"/>
          <w:sz w:val="18"/>
          <w:szCs w:val="18"/>
        </w:rPr>
        <w:t>above 21’</w:t>
      </w:r>
      <w:r>
        <w:rPr>
          <w:rFonts w:ascii="Arial" w:hAnsi="Arial" w:cs="Arial"/>
          <w:sz w:val="18"/>
          <w:szCs w:val="18"/>
        </w:rPr>
        <w:t xml:space="preserve">4” opening width) </w:t>
      </w:r>
    </w:p>
    <w:p w14:paraId="534C9D28" w14:textId="77777777" w:rsidR="00682368" w:rsidRPr="00682368" w:rsidRDefault="008B4F1E" w:rsidP="00A55423">
      <w:pPr>
        <w:ind w:left="2880" w:hanging="720"/>
        <w:rPr>
          <w:rFonts w:ascii="Arial" w:hAnsi="Arial" w:cs="Arial"/>
          <w:sz w:val="18"/>
          <w:szCs w:val="18"/>
        </w:rPr>
      </w:pPr>
      <w:r>
        <w:rPr>
          <w:rFonts w:ascii="Arial" w:hAnsi="Arial" w:cs="Arial"/>
          <w:sz w:val="18"/>
          <w:szCs w:val="18"/>
        </w:rPr>
        <w:t>c</w:t>
      </w:r>
      <w:r w:rsidR="00CA3E5A">
        <w:rPr>
          <w:rFonts w:ascii="Arial" w:hAnsi="Arial" w:cs="Arial"/>
          <w:sz w:val="18"/>
          <w:szCs w:val="18"/>
        </w:rPr>
        <w:t xml:space="preserve">. </w:t>
      </w:r>
      <w:r w:rsidR="00CA3E5A">
        <w:rPr>
          <w:rFonts w:ascii="Arial" w:hAnsi="Arial" w:cs="Arial"/>
          <w:sz w:val="18"/>
          <w:szCs w:val="18"/>
        </w:rPr>
        <w:tab/>
      </w:r>
      <w:r w:rsidRPr="008B4F1E">
        <w:rPr>
          <w:rFonts w:ascii="Arial" w:hAnsi="Arial" w:cs="Arial"/>
          <w:b/>
          <w:sz w:val="18"/>
          <w:szCs w:val="18"/>
        </w:rPr>
        <w:t>Structural</w:t>
      </w:r>
      <w:r>
        <w:rPr>
          <w:rFonts w:ascii="Arial" w:hAnsi="Arial" w:cs="Arial"/>
          <w:sz w:val="18"/>
          <w:szCs w:val="18"/>
        </w:rPr>
        <w:t xml:space="preserve"> </w:t>
      </w:r>
      <w:r w:rsidR="00CA3E5A" w:rsidRPr="008923A8">
        <w:rPr>
          <w:rFonts w:ascii="Arial" w:hAnsi="Arial" w:cs="Arial"/>
          <w:b/>
          <w:sz w:val="18"/>
          <w:szCs w:val="18"/>
        </w:rPr>
        <w:t>Aluminum Angle</w:t>
      </w:r>
      <w:r>
        <w:rPr>
          <w:rFonts w:ascii="Arial" w:hAnsi="Arial" w:cs="Arial"/>
          <w:b/>
          <w:sz w:val="18"/>
          <w:szCs w:val="18"/>
        </w:rPr>
        <w:t xml:space="preserve">s </w:t>
      </w:r>
    </w:p>
    <w:p w14:paraId="534C9D29" w14:textId="77777777" w:rsidR="00682368" w:rsidRPr="00682368" w:rsidRDefault="008B4F1E" w:rsidP="00A55423">
      <w:pPr>
        <w:ind w:left="2880" w:hanging="720"/>
        <w:rPr>
          <w:rFonts w:ascii="Arial" w:hAnsi="Arial" w:cs="Arial"/>
          <w:sz w:val="18"/>
          <w:szCs w:val="18"/>
        </w:rPr>
      </w:pPr>
      <w:proofErr w:type="gramStart"/>
      <w:r>
        <w:rPr>
          <w:rFonts w:ascii="Arial" w:hAnsi="Arial" w:cs="Arial"/>
          <w:sz w:val="18"/>
          <w:szCs w:val="18"/>
        </w:rPr>
        <w:t>d</w:t>
      </w:r>
      <w:proofErr w:type="gramEnd"/>
      <w:r w:rsidR="00682368" w:rsidRPr="00682368">
        <w:rPr>
          <w:rFonts w:ascii="Arial" w:hAnsi="Arial" w:cs="Arial"/>
          <w:sz w:val="18"/>
          <w:szCs w:val="18"/>
        </w:rPr>
        <w:t>.</w:t>
      </w:r>
      <w:r w:rsidR="00682368" w:rsidRPr="00682368">
        <w:rPr>
          <w:rFonts w:ascii="Arial" w:hAnsi="Arial" w:cs="Arial"/>
          <w:sz w:val="18"/>
          <w:szCs w:val="18"/>
        </w:rPr>
        <w:tab/>
      </w:r>
      <w:r w:rsidR="00682368" w:rsidRPr="00A55423">
        <w:rPr>
          <w:rFonts w:ascii="Arial" w:hAnsi="Arial" w:cs="Arial"/>
          <w:b/>
          <w:sz w:val="18"/>
          <w:szCs w:val="18"/>
        </w:rPr>
        <w:t xml:space="preserve">Heavy Duty </w:t>
      </w:r>
      <w:r w:rsidR="00602F5E">
        <w:rPr>
          <w:rFonts w:ascii="Arial" w:hAnsi="Arial" w:cs="Arial"/>
          <w:b/>
          <w:sz w:val="18"/>
          <w:szCs w:val="18"/>
        </w:rPr>
        <w:t xml:space="preserve">Aluminum </w:t>
      </w:r>
      <w:r w:rsidR="00682368" w:rsidRPr="00A55423">
        <w:rPr>
          <w:rFonts w:ascii="Arial" w:hAnsi="Arial" w:cs="Arial"/>
          <w:b/>
          <w:sz w:val="18"/>
          <w:szCs w:val="18"/>
        </w:rPr>
        <w:t>Bottom Bar:</w:t>
      </w:r>
      <w:r w:rsidR="00682368" w:rsidRPr="00682368">
        <w:rPr>
          <w:rFonts w:ascii="Arial" w:hAnsi="Arial" w:cs="Arial"/>
          <w:sz w:val="18"/>
          <w:szCs w:val="18"/>
        </w:rPr>
        <w:t xml:space="preserve"> 6” x 2” x 3/8” </w:t>
      </w:r>
      <w:r w:rsidR="00602F5E">
        <w:rPr>
          <w:rFonts w:ascii="Arial" w:hAnsi="Arial" w:cs="Arial"/>
          <w:sz w:val="18"/>
          <w:szCs w:val="18"/>
        </w:rPr>
        <w:t xml:space="preserve">impact resistant </w:t>
      </w:r>
      <w:r w:rsidR="00682368" w:rsidRPr="00682368">
        <w:rPr>
          <w:rFonts w:ascii="Arial" w:hAnsi="Arial" w:cs="Arial"/>
          <w:sz w:val="18"/>
          <w:szCs w:val="18"/>
        </w:rPr>
        <w:t>tubular extrusion (</w:t>
      </w:r>
      <w:r w:rsidR="00602F5E">
        <w:rPr>
          <w:rFonts w:ascii="Arial" w:hAnsi="Arial" w:cs="Arial"/>
          <w:sz w:val="18"/>
          <w:szCs w:val="18"/>
        </w:rPr>
        <w:t>Available</w:t>
      </w:r>
      <w:r>
        <w:rPr>
          <w:rFonts w:ascii="Arial" w:hAnsi="Arial" w:cs="Arial"/>
          <w:sz w:val="18"/>
          <w:szCs w:val="18"/>
        </w:rPr>
        <w:t xml:space="preserve"> to 11’11” opening width</w:t>
      </w:r>
      <w:r w:rsidR="00682368" w:rsidRPr="00682368">
        <w:rPr>
          <w:rFonts w:ascii="Arial" w:hAnsi="Arial" w:cs="Arial"/>
          <w:sz w:val="18"/>
          <w:szCs w:val="18"/>
        </w:rPr>
        <w:t>)</w:t>
      </w:r>
    </w:p>
    <w:p w14:paraId="534C9D2A" w14:textId="77777777" w:rsidR="00D04088" w:rsidRDefault="00D04088" w:rsidP="00D04088">
      <w:pPr>
        <w:ind w:left="720" w:firstLine="720"/>
        <w:rPr>
          <w:rFonts w:ascii="Arial" w:hAnsi="Arial" w:cs="Arial"/>
          <w:sz w:val="18"/>
          <w:szCs w:val="18"/>
        </w:rPr>
      </w:pPr>
    </w:p>
    <w:p w14:paraId="534C9D2B" w14:textId="77777777" w:rsidR="00D04088" w:rsidRDefault="00D04088" w:rsidP="00D04088">
      <w:pPr>
        <w:rPr>
          <w:rFonts w:ascii="Arial" w:hAnsi="Arial" w:cs="Arial"/>
          <w:color w:val="FF0000"/>
          <w:sz w:val="16"/>
          <w:szCs w:val="16"/>
        </w:rPr>
      </w:pPr>
      <w:r w:rsidRPr="001D6A20">
        <w:rPr>
          <w:rFonts w:ascii="Arial" w:hAnsi="Arial" w:cs="Arial"/>
          <w:b/>
          <w:color w:val="FF0000"/>
          <w:sz w:val="16"/>
          <w:szCs w:val="16"/>
        </w:rPr>
        <w:t>**NOTE TO SPECIFIER**</w:t>
      </w:r>
      <w:r w:rsidRPr="001D6A20">
        <w:rPr>
          <w:rFonts w:ascii="Arial" w:hAnsi="Arial" w:cs="Arial"/>
          <w:color w:val="FF0000"/>
          <w:sz w:val="16"/>
          <w:szCs w:val="16"/>
        </w:rPr>
        <w:t xml:space="preserve"> Please select from one of the following.</w:t>
      </w:r>
    </w:p>
    <w:p w14:paraId="534C9D2C" w14:textId="77777777" w:rsidR="00147E48" w:rsidRDefault="00147E48" w:rsidP="00D04088">
      <w:pPr>
        <w:rPr>
          <w:rFonts w:ascii="Arial" w:hAnsi="Arial" w:cs="Arial"/>
          <w:color w:val="FF0000"/>
          <w:sz w:val="16"/>
          <w:szCs w:val="16"/>
        </w:rPr>
      </w:pPr>
    </w:p>
    <w:p w14:paraId="534C9D2D" w14:textId="77777777" w:rsidR="00682368" w:rsidRDefault="00682368" w:rsidP="00A55423">
      <w:pPr>
        <w:ind w:left="720" w:firstLine="720"/>
        <w:rPr>
          <w:rFonts w:ascii="Arial" w:hAnsi="Arial" w:cs="Arial"/>
          <w:b/>
          <w:sz w:val="18"/>
          <w:szCs w:val="18"/>
        </w:rPr>
      </w:pPr>
      <w:r w:rsidRPr="00682368">
        <w:rPr>
          <w:rFonts w:ascii="Arial" w:hAnsi="Arial" w:cs="Arial"/>
          <w:sz w:val="18"/>
          <w:szCs w:val="18"/>
        </w:rPr>
        <w:t>2.</w:t>
      </w:r>
      <w:r w:rsidRPr="00682368">
        <w:rPr>
          <w:rFonts w:ascii="Arial" w:hAnsi="Arial" w:cs="Arial"/>
          <w:sz w:val="18"/>
          <w:szCs w:val="18"/>
        </w:rPr>
        <w:tab/>
      </w:r>
      <w:r w:rsidRPr="00A55423">
        <w:rPr>
          <w:rFonts w:ascii="Arial" w:hAnsi="Arial" w:cs="Arial"/>
          <w:b/>
          <w:sz w:val="18"/>
          <w:szCs w:val="18"/>
        </w:rPr>
        <w:t>Finish:</w:t>
      </w:r>
    </w:p>
    <w:p w14:paraId="534C9D2E" w14:textId="77777777" w:rsidR="00A55423" w:rsidRDefault="00A55423" w:rsidP="00A55423">
      <w:pPr>
        <w:ind w:left="2880" w:hanging="720"/>
        <w:rPr>
          <w:rFonts w:ascii="Arial" w:hAnsi="Arial" w:cs="Arial"/>
          <w:sz w:val="18"/>
          <w:szCs w:val="18"/>
        </w:rPr>
      </w:pPr>
      <w:r w:rsidRPr="00A55423">
        <w:rPr>
          <w:rFonts w:ascii="Arial" w:hAnsi="Arial" w:cs="Arial"/>
          <w:sz w:val="18"/>
          <w:szCs w:val="18"/>
        </w:rPr>
        <w:t>a.</w:t>
      </w:r>
      <w:r w:rsidRPr="00A55423">
        <w:rPr>
          <w:rFonts w:ascii="Arial" w:hAnsi="Arial" w:cs="Arial"/>
          <w:sz w:val="18"/>
          <w:szCs w:val="18"/>
        </w:rPr>
        <w:tab/>
      </w:r>
      <w:r w:rsidRPr="00BA57E2">
        <w:rPr>
          <w:rFonts w:ascii="Arial" w:hAnsi="Arial" w:cs="Arial"/>
          <w:b/>
          <w:sz w:val="18"/>
          <w:szCs w:val="18"/>
        </w:rPr>
        <w:t>Aluminum:</w:t>
      </w:r>
      <w:r w:rsidRPr="00A55423">
        <w:rPr>
          <w:rFonts w:ascii="Arial" w:hAnsi="Arial" w:cs="Arial"/>
          <w:sz w:val="18"/>
          <w:szCs w:val="18"/>
        </w:rPr>
        <w:t xml:space="preserve"> </w:t>
      </w:r>
      <w:r w:rsidRPr="00BA57E2">
        <w:rPr>
          <w:rFonts w:ascii="Arial" w:hAnsi="Arial" w:cs="Arial"/>
          <w:sz w:val="18"/>
          <w:szCs w:val="18"/>
          <w:highlight w:val="yellow"/>
        </w:rPr>
        <w:t>[Mill] [Clear anodized] [Medium bronze anodized] [Dark bronze anodized] [Black anodized]</w:t>
      </w:r>
    </w:p>
    <w:p w14:paraId="534C9D2F" w14:textId="77777777" w:rsidR="00D04088" w:rsidRDefault="00D04088" w:rsidP="00A55423">
      <w:pPr>
        <w:ind w:left="2880" w:hanging="720"/>
        <w:rPr>
          <w:rFonts w:ascii="Arial" w:hAnsi="Arial" w:cs="Arial"/>
          <w:sz w:val="18"/>
          <w:szCs w:val="18"/>
        </w:rPr>
      </w:pPr>
    </w:p>
    <w:p w14:paraId="534C9D30" w14:textId="77777777" w:rsidR="00D04088" w:rsidRDefault="00D04088" w:rsidP="00D04088">
      <w:pPr>
        <w:rPr>
          <w:rFonts w:ascii="Arial" w:hAnsi="Arial" w:cs="Arial"/>
          <w:color w:val="FF0000"/>
          <w:sz w:val="16"/>
          <w:szCs w:val="16"/>
        </w:rPr>
      </w:pPr>
      <w:r w:rsidRPr="001D6A20">
        <w:rPr>
          <w:rFonts w:ascii="Arial" w:hAnsi="Arial" w:cs="Arial"/>
          <w:b/>
          <w:color w:val="FF0000"/>
          <w:sz w:val="16"/>
          <w:szCs w:val="16"/>
        </w:rPr>
        <w:t>**NOTE TO SPECIFIER**</w:t>
      </w:r>
      <w:r w:rsidRPr="001D6A20">
        <w:rPr>
          <w:rFonts w:ascii="Arial" w:hAnsi="Arial" w:cs="Arial"/>
          <w:color w:val="FF0000"/>
          <w:sz w:val="16"/>
          <w:szCs w:val="16"/>
        </w:rPr>
        <w:t xml:space="preserve"> Please select from one of the following.</w:t>
      </w:r>
    </w:p>
    <w:p w14:paraId="534C9D31" w14:textId="77777777" w:rsidR="00147E48" w:rsidRPr="001D6A20" w:rsidRDefault="00147E48" w:rsidP="00D04088">
      <w:pPr>
        <w:rPr>
          <w:rFonts w:ascii="Arial" w:hAnsi="Arial" w:cs="Arial"/>
          <w:color w:val="FF0000"/>
          <w:sz w:val="16"/>
          <w:szCs w:val="16"/>
        </w:rPr>
      </w:pPr>
    </w:p>
    <w:p w14:paraId="534C9D32" w14:textId="77777777" w:rsidR="008923A8" w:rsidRDefault="00D04088" w:rsidP="008923A8">
      <w:pPr>
        <w:ind w:left="1440" w:firstLine="720"/>
        <w:rPr>
          <w:rFonts w:ascii="Arial" w:hAnsi="Arial" w:cs="Arial"/>
          <w:b/>
          <w:sz w:val="18"/>
          <w:szCs w:val="18"/>
        </w:rPr>
      </w:pPr>
      <w:r>
        <w:rPr>
          <w:rFonts w:ascii="Arial" w:hAnsi="Arial" w:cs="Arial"/>
          <w:sz w:val="18"/>
          <w:szCs w:val="18"/>
        </w:rPr>
        <w:t>b</w:t>
      </w:r>
      <w:r w:rsidR="00A55423" w:rsidRPr="00A55423">
        <w:rPr>
          <w:rFonts w:ascii="Arial" w:hAnsi="Arial" w:cs="Arial"/>
          <w:sz w:val="18"/>
          <w:szCs w:val="18"/>
        </w:rPr>
        <w:t>.</w:t>
      </w:r>
      <w:r w:rsidR="00A55423" w:rsidRPr="00A55423">
        <w:rPr>
          <w:rFonts w:ascii="Arial" w:hAnsi="Arial" w:cs="Arial"/>
          <w:sz w:val="18"/>
          <w:szCs w:val="18"/>
        </w:rPr>
        <w:tab/>
      </w:r>
      <w:r w:rsidR="00602F5E">
        <w:rPr>
          <w:rFonts w:ascii="Arial" w:hAnsi="Arial" w:cs="Arial"/>
          <w:sz w:val="18"/>
          <w:szCs w:val="18"/>
        </w:rPr>
        <w:t>Powder Coat</w:t>
      </w:r>
      <w:r w:rsidR="008923A8" w:rsidRPr="0033598E">
        <w:rPr>
          <w:rFonts w:ascii="Arial" w:hAnsi="Arial" w:cs="Arial"/>
          <w:b/>
          <w:sz w:val="18"/>
          <w:szCs w:val="18"/>
        </w:rPr>
        <w:t>:</w:t>
      </w:r>
    </w:p>
    <w:p w14:paraId="534C9D33" w14:textId="77777777" w:rsidR="00602F5E" w:rsidRDefault="008923A8" w:rsidP="008923A8">
      <w:pPr>
        <w:ind w:left="3600" w:hanging="720"/>
        <w:rPr>
          <w:rFonts w:ascii="Arial" w:hAnsi="Arial" w:cs="Arial"/>
          <w:sz w:val="18"/>
          <w:szCs w:val="18"/>
        </w:rPr>
      </w:pPr>
      <w:r>
        <w:rPr>
          <w:rFonts w:ascii="Arial" w:hAnsi="Arial" w:cs="Arial"/>
          <w:sz w:val="18"/>
          <w:szCs w:val="18"/>
        </w:rPr>
        <w:t>1</w:t>
      </w:r>
      <w:r w:rsidRPr="00682368">
        <w:rPr>
          <w:rFonts w:ascii="Arial" w:hAnsi="Arial" w:cs="Arial"/>
          <w:sz w:val="18"/>
          <w:szCs w:val="18"/>
        </w:rPr>
        <w:t>)</w:t>
      </w:r>
      <w:r w:rsidRPr="00682368">
        <w:rPr>
          <w:rFonts w:ascii="Arial" w:hAnsi="Arial" w:cs="Arial"/>
          <w:sz w:val="18"/>
          <w:szCs w:val="18"/>
        </w:rPr>
        <w:tab/>
        <w:t>Zirconium pre-treatment followed by baked-on polyester powder coat</w:t>
      </w:r>
      <w:r w:rsidR="00D04088">
        <w:rPr>
          <w:rFonts w:ascii="Arial" w:hAnsi="Arial" w:cs="Arial"/>
          <w:sz w:val="18"/>
          <w:szCs w:val="18"/>
        </w:rPr>
        <w:t xml:space="preserve">.  </w:t>
      </w:r>
      <w:proofErr w:type="gramStart"/>
      <w:r w:rsidR="00D04088" w:rsidRPr="00682368">
        <w:rPr>
          <w:rFonts w:ascii="Arial" w:hAnsi="Arial" w:cs="Arial"/>
          <w:sz w:val="18"/>
          <w:szCs w:val="18"/>
        </w:rPr>
        <w:t>minimum</w:t>
      </w:r>
      <w:proofErr w:type="gramEnd"/>
      <w:r w:rsidR="00D04088" w:rsidRPr="00682368">
        <w:rPr>
          <w:rFonts w:ascii="Arial" w:hAnsi="Arial" w:cs="Arial"/>
          <w:sz w:val="18"/>
          <w:szCs w:val="18"/>
        </w:rPr>
        <w:t xml:space="preserve"> 2.5 mils (0.065 mm) cured film thickness; ASTM D-3363 pencil hardness: H or better</w:t>
      </w:r>
      <w:r w:rsidR="00D04088">
        <w:rPr>
          <w:rFonts w:ascii="Arial" w:hAnsi="Arial" w:cs="Arial"/>
          <w:sz w:val="18"/>
          <w:szCs w:val="18"/>
        </w:rPr>
        <w:t>.</w:t>
      </w:r>
    </w:p>
    <w:p w14:paraId="534C9D34" w14:textId="77777777" w:rsidR="00602F5E" w:rsidRDefault="00602F5E" w:rsidP="00602F5E">
      <w:pPr>
        <w:ind w:left="3600"/>
        <w:rPr>
          <w:rFonts w:ascii="Arial" w:hAnsi="Arial" w:cs="Arial"/>
          <w:sz w:val="18"/>
          <w:szCs w:val="18"/>
        </w:rPr>
      </w:pPr>
      <w:r>
        <w:rPr>
          <w:rFonts w:ascii="Arial" w:hAnsi="Arial" w:cs="Arial"/>
          <w:sz w:val="18"/>
          <w:szCs w:val="18"/>
        </w:rPr>
        <w:t xml:space="preserve">a) </w:t>
      </w:r>
      <w:r w:rsidR="00793D22">
        <w:rPr>
          <w:rFonts w:ascii="Arial" w:hAnsi="Arial" w:cs="Arial"/>
          <w:sz w:val="18"/>
          <w:szCs w:val="18"/>
        </w:rPr>
        <w:tab/>
      </w:r>
      <w:r>
        <w:rPr>
          <w:rFonts w:ascii="Arial" w:hAnsi="Arial" w:cs="Arial"/>
          <w:sz w:val="18"/>
          <w:szCs w:val="18"/>
        </w:rPr>
        <w:t>Stock color to match curtain</w:t>
      </w:r>
      <w:r w:rsidR="00D04088">
        <w:rPr>
          <w:rFonts w:ascii="Arial" w:hAnsi="Arial" w:cs="Arial"/>
          <w:sz w:val="18"/>
          <w:szCs w:val="18"/>
        </w:rPr>
        <w:t xml:space="preserve"> </w:t>
      </w:r>
      <w:r w:rsidR="00D04088" w:rsidRPr="00D04088">
        <w:rPr>
          <w:rFonts w:ascii="Arial" w:hAnsi="Arial" w:cs="Arial"/>
          <w:sz w:val="18"/>
          <w:szCs w:val="18"/>
          <w:highlight w:val="yellow"/>
        </w:rPr>
        <w:t>[gray] [tan] [white] [brown]</w:t>
      </w:r>
    </w:p>
    <w:p w14:paraId="534C9D35" w14:textId="77777777" w:rsidR="00602F5E" w:rsidRPr="00D04088" w:rsidRDefault="00602F5E" w:rsidP="00793D22">
      <w:pPr>
        <w:ind w:left="4320" w:hanging="720"/>
        <w:rPr>
          <w:rFonts w:ascii="Arial" w:hAnsi="Arial" w:cs="Arial"/>
          <w:sz w:val="18"/>
          <w:szCs w:val="18"/>
        </w:rPr>
      </w:pPr>
      <w:r>
        <w:rPr>
          <w:rFonts w:ascii="Arial" w:hAnsi="Arial" w:cs="Arial"/>
          <w:sz w:val="18"/>
          <w:szCs w:val="18"/>
        </w:rPr>
        <w:t xml:space="preserve">b) </w:t>
      </w:r>
      <w:r w:rsidR="00793D22">
        <w:rPr>
          <w:rFonts w:ascii="Arial" w:hAnsi="Arial" w:cs="Arial"/>
          <w:sz w:val="18"/>
          <w:szCs w:val="18"/>
        </w:rPr>
        <w:tab/>
      </w:r>
      <w:proofErr w:type="spellStart"/>
      <w:r>
        <w:rPr>
          <w:rFonts w:ascii="Arial" w:hAnsi="Arial" w:cs="Arial"/>
          <w:sz w:val="18"/>
          <w:szCs w:val="18"/>
        </w:rPr>
        <w:t>SpectraShield</w:t>
      </w:r>
      <w:proofErr w:type="spellEnd"/>
      <w:r>
        <w:rPr>
          <w:rFonts w:ascii="Arial" w:hAnsi="Arial" w:cs="Arial"/>
          <w:sz w:val="18"/>
          <w:szCs w:val="18"/>
        </w:rPr>
        <w:t xml:space="preserve"> color as </w:t>
      </w:r>
      <w:r w:rsidRPr="00D04088">
        <w:rPr>
          <w:rFonts w:ascii="Arial" w:hAnsi="Arial" w:cs="Arial"/>
          <w:sz w:val="18"/>
          <w:szCs w:val="18"/>
        </w:rPr>
        <w:t>selecte</w:t>
      </w:r>
      <w:r w:rsidR="008923A8" w:rsidRPr="00D04088">
        <w:rPr>
          <w:rFonts w:ascii="Arial" w:hAnsi="Arial" w:cs="Arial"/>
          <w:sz w:val="18"/>
          <w:szCs w:val="18"/>
        </w:rPr>
        <w:t xml:space="preserve">d by Architect from manufacturer's color range, </w:t>
      </w:r>
      <w:r w:rsidR="00D04088">
        <w:rPr>
          <w:rFonts w:ascii="Arial" w:hAnsi="Arial" w:cs="Arial"/>
          <w:sz w:val="18"/>
          <w:szCs w:val="18"/>
        </w:rPr>
        <w:t>more than</w:t>
      </w:r>
      <w:r w:rsidR="008923A8" w:rsidRPr="00D04088">
        <w:rPr>
          <w:rFonts w:ascii="Arial" w:hAnsi="Arial" w:cs="Arial"/>
          <w:sz w:val="18"/>
          <w:szCs w:val="18"/>
        </w:rPr>
        <w:t xml:space="preserve"> 180 colors</w:t>
      </w:r>
      <w:r w:rsidRPr="00D04088">
        <w:rPr>
          <w:rFonts w:ascii="Arial" w:hAnsi="Arial" w:cs="Arial"/>
          <w:sz w:val="18"/>
          <w:szCs w:val="18"/>
        </w:rPr>
        <w:t xml:space="preserve"> </w:t>
      </w:r>
    </w:p>
    <w:p w14:paraId="534C9D36" w14:textId="77777777" w:rsidR="008923A8" w:rsidRDefault="00602F5E" w:rsidP="00602F5E">
      <w:pPr>
        <w:ind w:left="3600"/>
        <w:rPr>
          <w:rFonts w:ascii="Arial" w:hAnsi="Arial" w:cs="Arial"/>
          <w:sz w:val="18"/>
          <w:szCs w:val="18"/>
        </w:rPr>
      </w:pPr>
      <w:r w:rsidRPr="00D04088">
        <w:rPr>
          <w:rFonts w:ascii="Arial" w:hAnsi="Arial" w:cs="Arial"/>
          <w:sz w:val="18"/>
          <w:szCs w:val="18"/>
        </w:rPr>
        <w:t xml:space="preserve">c) </w:t>
      </w:r>
      <w:r w:rsidR="00793D22">
        <w:rPr>
          <w:rFonts w:ascii="Arial" w:hAnsi="Arial" w:cs="Arial"/>
          <w:sz w:val="18"/>
          <w:szCs w:val="18"/>
        </w:rPr>
        <w:tab/>
      </w:r>
      <w:r w:rsidR="00D04088">
        <w:rPr>
          <w:rFonts w:ascii="Arial" w:hAnsi="Arial" w:cs="Arial"/>
          <w:sz w:val="18"/>
          <w:szCs w:val="18"/>
        </w:rPr>
        <w:t>C</w:t>
      </w:r>
      <w:r w:rsidR="008923A8" w:rsidRPr="00D04088">
        <w:rPr>
          <w:rFonts w:ascii="Arial" w:hAnsi="Arial" w:cs="Arial"/>
          <w:sz w:val="18"/>
          <w:szCs w:val="18"/>
        </w:rPr>
        <w:t>ustom</w:t>
      </w:r>
      <w:r w:rsidR="00D04088">
        <w:rPr>
          <w:rFonts w:ascii="Arial" w:hAnsi="Arial" w:cs="Arial"/>
          <w:sz w:val="18"/>
          <w:szCs w:val="18"/>
        </w:rPr>
        <w:t xml:space="preserve"> color as selected by Architect</w:t>
      </w:r>
    </w:p>
    <w:p w14:paraId="534C9D37" w14:textId="77777777" w:rsidR="0069714A" w:rsidRPr="00D04088" w:rsidRDefault="00D04088" w:rsidP="00793D22">
      <w:pPr>
        <w:ind w:left="4320" w:hanging="720"/>
        <w:rPr>
          <w:rFonts w:ascii="Arial" w:hAnsi="Arial" w:cs="Arial"/>
          <w:sz w:val="18"/>
          <w:szCs w:val="18"/>
        </w:rPr>
      </w:pPr>
      <w:r>
        <w:rPr>
          <w:rFonts w:ascii="Arial" w:hAnsi="Arial" w:cs="Arial"/>
          <w:sz w:val="18"/>
          <w:szCs w:val="18"/>
        </w:rPr>
        <w:t xml:space="preserve">d) </w:t>
      </w:r>
      <w:r w:rsidR="00793D22">
        <w:rPr>
          <w:rFonts w:ascii="Arial" w:hAnsi="Arial" w:cs="Arial"/>
          <w:sz w:val="18"/>
          <w:szCs w:val="18"/>
        </w:rPr>
        <w:tab/>
      </w:r>
      <w:proofErr w:type="spellStart"/>
      <w:r>
        <w:rPr>
          <w:rFonts w:ascii="Arial" w:hAnsi="Arial" w:cs="Arial"/>
          <w:sz w:val="18"/>
          <w:szCs w:val="18"/>
        </w:rPr>
        <w:t>AtmoShield</w:t>
      </w:r>
      <w:proofErr w:type="spellEnd"/>
      <w:r>
        <w:rPr>
          <w:rFonts w:ascii="Arial" w:hAnsi="Arial" w:cs="Arial"/>
          <w:sz w:val="18"/>
          <w:szCs w:val="18"/>
        </w:rPr>
        <w:t xml:space="preserve"> </w:t>
      </w:r>
      <w:r w:rsidR="00600584">
        <w:rPr>
          <w:rFonts w:ascii="Arial" w:hAnsi="Arial" w:cs="Arial"/>
          <w:sz w:val="18"/>
          <w:szCs w:val="18"/>
        </w:rPr>
        <w:t xml:space="preserve">textured environmental coating; </w:t>
      </w:r>
      <w:r>
        <w:rPr>
          <w:rFonts w:ascii="Arial" w:hAnsi="Arial" w:cs="Arial"/>
          <w:sz w:val="18"/>
          <w:szCs w:val="18"/>
        </w:rPr>
        <w:t xml:space="preserve">color as selected by Architect,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p>
    <w:p w14:paraId="534C9D38" w14:textId="77777777" w:rsidR="00A55423" w:rsidRPr="00A55423" w:rsidRDefault="00D04088" w:rsidP="00A55423">
      <w:pPr>
        <w:ind w:left="2880" w:hanging="720"/>
        <w:rPr>
          <w:rFonts w:ascii="Arial" w:hAnsi="Arial" w:cs="Arial"/>
          <w:sz w:val="18"/>
          <w:szCs w:val="18"/>
        </w:rPr>
      </w:pPr>
      <w:r>
        <w:rPr>
          <w:rFonts w:ascii="Arial" w:hAnsi="Arial" w:cs="Arial"/>
          <w:sz w:val="18"/>
          <w:szCs w:val="18"/>
        </w:rPr>
        <w:t>c</w:t>
      </w:r>
      <w:r w:rsidR="00A55423" w:rsidRPr="00A55423">
        <w:rPr>
          <w:rFonts w:ascii="Arial" w:hAnsi="Arial" w:cs="Arial"/>
          <w:sz w:val="18"/>
          <w:szCs w:val="18"/>
        </w:rPr>
        <w:t>.</w:t>
      </w:r>
      <w:r w:rsidR="00A55423" w:rsidRPr="00A55423">
        <w:rPr>
          <w:rFonts w:ascii="Arial" w:hAnsi="Arial" w:cs="Arial"/>
          <w:sz w:val="18"/>
          <w:szCs w:val="18"/>
        </w:rPr>
        <w:tab/>
      </w:r>
      <w:r w:rsidR="00A55423" w:rsidRPr="00BA57E2">
        <w:rPr>
          <w:rFonts w:ascii="Arial" w:hAnsi="Arial" w:cs="Arial"/>
          <w:b/>
          <w:sz w:val="18"/>
          <w:szCs w:val="18"/>
        </w:rPr>
        <w:t>Corrosion Inhibitive:</w:t>
      </w:r>
      <w:r w:rsidR="00A55423" w:rsidRPr="00A55423">
        <w:rPr>
          <w:rFonts w:ascii="Arial" w:hAnsi="Arial" w:cs="Arial"/>
          <w:sz w:val="18"/>
          <w:szCs w:val="18"/>
        </w:rPr>
        <w:t xml:space="preserve"> Zirconium treatment followed by a corrosion inhibitive baked-on zinc enriched gray polyester powder coat; minimum 2.5 mils (0.065 mm) cured film thickness</w:t>
      </w:r>
    </w:p>
    <w:p w14:paraId="534C9D39" w14:textId="77777777" w:rsidR="00A55423" w:rsidRPr="00A55423" w:rsidRDefault="00D04088" w:rsidP="00A55423">
      <w:pPr>
        <w:ind w:left="2880" w:hanging="720"/>
        <w:rPr>
          <w:rFonts w:ascii="Arial" w:hAnsi="Arial" w:cs="Arial"/>
          <w:sz w:val="18"/>
          <w:szCs w:val="18"/>
        </w:rPr>
      </w:pPr>
      <w:r>
        <w:rPr>
          <w:rFonts w:ascii="Arial" w:hAnsi="Arial" w:cs="Arial"/>
          <w:sz w:val="18"/>
          <w:szCs w:val="18"/>
        </w:rPr>
        <w:t>d</w:t>
      </w:r>
      <w:r w:rsidR="00A55423" w:rsidRPr="00A55423">
        <w:rPr>
          <w:rFonts w:ascii="Arial" w:hAnsi="Arial" w:cs="Arial"/>
          <w:sz w:val="18"/>
          <w:szCs w:val="18"/>
        </w:rPr>
        <w:t>.</w:t>
      </w:r>
      <w:r w:rsidR="00A55423" w:rsidRPr="00A55423">
        <w:rPr>
          <w:rFonts w:ascii="Arial" w:hAnsi="Arial" w:cs="Arial"/>
          <w:sz w:val="18"/>
          <w:szCs w:val="18"/>
        </w:rPr>
        <w:tab/>
      </w:r>
      <w:r w:rsidR="00A55423" w:rsidRPr="00BA57E2">
        <w:rPr>
          <w:rFonts w:ascii="Arial" w:hAnsi="Arial" w:cs="Arial"/>
          <w:b/>
          <w:sz w:val="18"/>
          <w:szCs w:val="18"/>
        </w:rPr>
        <w:t>Hot-dip Galvanized:</w:t>
      </w:r>
      <w:r w:rsidR="00A55423" w:rsidRPr="00A55423">
        <w:rPr>
          <w:rFonts w:ascii="Arial" w:hAnsi="Arial" w:cs="Arial"/>
          <w:sz w:val="18"/>
          <w:szCs w:val="18"/>
        </w:rPr>
        <w:t xml:space="preserve"> ASTM </w:t>
      </w:r>
      <w:proofErr w:type="gramStart"/>
      <w:r w:rsidR="00A55423" w:rsidRPr="00A55423">
        <w:rPr>
          <w:rFonts w:ascii="Arial" w:hAnsi="Arial" w:cs="Arial"/>
          <w:sz w:val="18"/>
          <w:szCs w:val="18"/>
        </w:rPr>
        <w:t>A</w:t>
      </w:r>
      <w:proofErr w:type="gramEnd"/>
      <w:r w:rsidR="00A55423" w:rsidRPr="00A55423">
        <w:rPr>
          <w:rFonts w:ascii="Arial" w:hAnsi="Arial" w:cs="Arial"/>
          <w:sz w:val="18"/>
          <w:szCs w:val="18"/>
        </w:rPr>
        <w:t xml:space="preserve"> 123, Grade 85 zinc coating, hot-dip galvanized after fabrication</w:t>
      </w:r>
    </w:p>
    <w:p w14:paraId="534C9D3A" w14:textId="45743691" w:rsidR="00A55423" w:rsidRDefault="00D04088" w:rsidP="00A55423">
      <w:pPr>
        <w:ind w:left="2160"/>
        <w:rPr>
          <w:rFonts w:ascii="Arial" w:hAnsi="Arial" w:cs="Arial"/>
          <w:sz w:val="18"/>
          <w:szCs w:val="18"/>
        </w:rPr>
      </w:pPr>
      <w:r>
        <w:rPr>
          <w:rFonts w:ascii="Arial" w:hAnsi="Arial" w:cs="Arial"/>
          <w:sz w:val="18"/>
          <w:szCs w:val="18"/>
        </w:rPr>
        <w:t>e</w:t>
      </w:r>
      <w:r w:rsidR="00A55423" w:rsidRPr="00A55423">
        <w:rPr>
          <w:rFonts w:ascii="Arial" w:hAnsi="Arial" w:cs="Arial"/>
          <w:sz w:val="18"/>
          <w:szCs w:val="18"/>
        </w:rPr>
        <w:t>.</w:t>
      </w:r>
      <w:r w:rsidR="00A55423" w:rsidRPr="00A55423">
        <w:rPr>
          <w:rFonts w:ascii="Arial" w:hAnsi="Arial" w:cs="Arial"/>
          <w:sz w:val="18"/>
          <w:szCs w:val="18"/>
        </w:rPr>
        <w:tab/>
      </w:r>
      <w:r w:rsidR="00A55423" w:rsidRPr="00BA57E2">
        <w:rPr>
          <w:rFonts w:ascii="Arial" w:hAnsi="Arial" w:cs="Arial"/>
          <w:b/>
          <w:sz w:val="18"/>
          <w:szCs w:val="18"/>
        </w:rPr>
        <w:t>Stainless Steel:</w:t>
      </w:r>
      <w:r w:rsidR="00600584">
        <w:rPr>
          <w:rFonts w:ascii="Arial" w:hAnsi="Arial" w:cs="Arial"/>
          <w:sz w:val="18"/>
          <w:szCs w:val="18"/>
        </w:rPr>
        <w:t xml:space="preserve"> T</w:t>
      </w:r>
      <w:r w:rsidR="00A55423" w:rsidRPr="00A55423">
        <w:rPr>
          <w:rFonts w:ascii="Arial" w:hAnsi="Arial" w:cs="Arial"/>
          <w:sz w:val="18"/>
          <w:szCs w:val="18"/>
        </w:rPr>
        <w:t>ype 3</w:t>
      </w:r>
      <w:r w:rsidR="00745D26">
        <w:rPr>
          <w:rFonts w:ascii="Arial" w:hAnsi="Arial" w:cs="Arial"/>
          <w:sz w:val="18"/>
          <w:szCs w:val="18"/>
        </w:rPr>
        <w:t>16</w:t>
      </w:r>
      <w:r w:rsidR="00A55423" w:rsidRPr="00A55423">
        <w:rPr>
          <w:rFonts w:ascii="Arial" w:hAnsi="Arial" w:cs="Arial"/>
          <w:sz w:val="18"/>
          <w:szCs w:val="18"/>
        </w:rPr>
        <w:t xml:space="preserve"> #4 </w:t>
      </w:r>
      <w:r w:rsidR="00600584">
        <w:rPr>
          <w:rFonts w:ascii="Arial" w:hAnsi="Arial" w:cs="Arial"/>
          <w:sz w:val="18"/>
          <w:szCs w:val="18"/>
        </w:rPr>
        <w:t xml:space="preserve">brushed </w:t>
      </w:r>
      <w:r w:rsidR="00A55423" w:rsidRPr="00A55423">
        <w:rPr>
          <w:rFonts w:ascii="Arial" w:hAnsi="Arial" w:cs="Arial"/>
          <w:sz w:val="18"/>
          <w:szCs w:val="18"/>
        </w:rPr>
        <w:t>finish</w:t>
      </w:r>
    </w:p>
    <w:p w14:paraId="19706FC5" w14:textId="35D34E7D" w:rsidR="00745D26" w:rsidRPr="00A55423" w:rsidRDefault="00745D26" w:rsidP="00745D26">
      <w:pPr>
        <w:ind w:left="2160"/>
        <w:rPr>
          <w:rFonts w:ascii="Arial" w:hAnsi="Arial" w:cs="Arial"/>
          <w:sz w:val="18"/>
          <w:szCs w:val="18"/>
        </w:rPr>
      </w:pPr>
      <w:r>
        <w:rPr>
          <w:rFonts w:ascii="Arial" w:hAnsi="Arial" w:cs="Arial"/>
          <w:sz w:val="18"/>
          <w:szCs w:val="18"/>
        </w:rPr>
        <w:t>f</w:t>
      </w:r>
      <w:r w:rsidRPr="00A55423">
        <w:rPr>
          <w:rFonts w:ascii="Arial" w:hAnsi="Arial" w:cs="Arial"/>
          <w:sz w:val="18"/>
          <w:szCs w:val="18"/>
        </w:rPr>
        <w:t>.</w:t>
      </w:r>
      <w:r w:rsidRPr="00A55423">
        <w:rPr>
          <w:rFonts w:ascii="Arial" w:hAnsi="Arial" w:cs="Arial"/>
          <w:sz w:val="18"/>
          <w:szCs w:val="18"/>
        </w:rPr>
        <w:tab/>
      </w:r>
      <w:r w:rsidRPr="00BA57E2">
        <w:rPr>
          <w:rFonts w:ascii="Arial" w:hAnsi="Arial" w:cs="Arial"/>
          <w:b/>
          <w:sz w:val="18"/>
          <w:szCs w:val="18"/>
        </w:rPr>
        <w:t>Stainless Steel:</w:t>
      </w:r>
      <w:r>
        <w:rPr>
          <w:rFonts w:ascii="Arial" w:hAnsi="Arial" w:cs="Arial"/>
          <w:sz w:val="18"/>
          <w:szCs w:val="18"/>
        </w:rPr>
        <w:t xml:space="preserve"> T</w:t>
      </w:r>
      <w:r w:rsidRPr="00A55423">
        <w:rPr>
          <w:rFonts w:ascii="Arial" w:hAnsi="Arial" w:cs="Arial"/>
          <w:sz w:val="18"/>
          <w:szCs w:val="18"/>
        </w:rPr>
        <w:t xml:space="preserve">ype 304 #4 </w:t>
      </w:r>
      <w:r>
        <w:rPr>
          <w:rFonts w:ascii="Arial" w:hAnsi="Arial" w:cs="Arial"/>
          <w:sz w:val="18"/>
          <w:szCs w:val="18"/>
        </w:rPr>
        <w:t xml:space="preserve">brushed </w:t>
      </w:r>
      <w:r w:rsidRPr="00A55423">
        <w:rPr>
          <w:rFonts w:ascii="Arial" w:hAnsi="Arial" w:cs="Arial"/>
          <w:sz w:val="18"/>
          <w:szCs w:val="18"/>
        </w:rPr>
        <w:t>finish</w:t>
      </w:r>
    </w:p>
    <w:p w14:paraId="17C5C703" w14:textId="77777777" w:rsidR="00745D26" w:rsidRPr="00A55423" w:rsidRDefault="00745D26" w:rsidP="00A55423">
      <w:pPr>
        <w:ind w:left="2160"/>
        <w:rPr>
          <w:rFonts w:ascii="Arial" w:hAnsi="Arial" w:cs="Arial"/>
          <w:sz w:val="18"/>
          <w:szCs w:val="18"/>
        </w:rPr>
      </w:pPr>
    </w:p>
    <w:p w14:paraId="534C9D3B" w14:textId="77777777" w:rsidR="00A55423" w:rsidRDefault="00A55423" w:rsidP="00A55423">
      <w:pPr>
        <w:rPr>
          <w:rFonts w:ascii="Arial" w:hAnsi="Arial" w:cs="Arial"/>
          <w:sz w:val="18"/>
          <w:szCs w:val="18"/>
        </w:rPr>
      </w:pPr>
    </w:p>
    <w:p w14:paraId="534C9D3C" w14:textId="77777777" w:rsidR="009D30CC" w:rsidRDefault="009D30CC" w:rsidP="00A55423">
      <w:pPr>
        <w:rPr>
          <w:rFonts w:ascii="Arial" w:hAnsi="Arial" w:cs="Arial"/>
          <w:sz w:val="18"/>
          <w:szCs w:val="18"/>
        </w:rPr>
      </w:pPr>
    </w:p>
    <w:p w14:paraId="534C9D3D" w14:textId="77777777" w:rsidR="00A55423" w:rsidRPr="00A55423" w:rsidRDefault="00A55423" w:rsidP="00BA57E2">
      <w:pPr>
        <w:ind w:firstLine="720"/>
        <w:rPr>
          <w:rFonts w:ascii="Arial" w:hAnsi="Arial" w:cs="Arial"/>
          <w:sz w:val="18"/>
          <w:szCs w:val="18"/>
        </w:rPr>
      </w:pPr>
      <w:r w:rsidRPr="00A55423">
        <w:rPr>
          <w:rFonts w:ascii="Arial" w:hAnsi="Arial" w:cs="Arial"/>
          <w:sz w:val="18"/>
          <w:szCs w:val="18"/>
        </w:rPr>
        <w:t>D.</w:t>
      </w:r>
      <w:r w:rsidRPr="00A55423">
        <w:rPr>
          <w:rFonts w:ascii="Arial" w:hAnsi="Arial" w:cs="Arial"/>
          <w:sz w:val="18"/>
          <w:szCs w:val="18"/>
        </w:rPr>
        <w:tab/>
      </w:r>
      <w:r w:rsidRPr="00BA57E2">
        <w:rPr>
          <w:rFonts w:ascii="Arial" w:hAnsi="Arial" w:cs="Arial"/>
          <w:b/>
          <w:sz w:val="18"/>
          <w:szCs w:val="18"/>
        </w:rPr>
        <w:t>Guides:</w:t>
      </w:r>
    </w:p>
    <w:p w14:paraId="534C9D3E" w14:textId="77777777" w:rsidR="00A55423" w:rsidRPr="00A55423" w:rsidRDefault="00A55423" w:rsidP="00BA57E2">
      <w:pPr>
        <w:ind w:left="720" w:firstLine="720"/>
        <w:rPr>
          <w:rFonts w:ascii="Arial" w:hAnsi="Arial" w:cs="Arial"/>
          <w:sz w:val="18"/>
          <w:szCs w:val="18"/>
        </w:rPr>
      </w:pPr>
      <w:r w:rsidRPr="00A55423">
        <w:rPr>
          <w:rFonts w:ascii="Arial" w:hAnsi="Arial" w:cs="Arial"/>
          <w:sz w:val="18"/>
          <w:szCs w:val="18"/>
        </w:rPr>
        <w:t>1.</w:t>
      </w:r>
      <w:r w:rsidRPr="00A55423">
        <w:rPr>
          <w:rFonts w:ascii="Arial" w:hAnsi="Arial" w:cs="Arial"/>
          <w:sz w:val="18"/>
          <w:szCs w:val="18"/>
        </w:rPr>
        <w:tab/>
      </w:r>
      <w:r w:rsidRPr="00EB103F">
        <w:rPr>
          <w:rFonts w:ascii="Arial" w:hAnsi="Arial" w:cs="Arial"/>
          <w:b/>
          <w:sz w:val="18"/>
          <w:szCs w:val="18"/>
        </w:rPr>
        <w:t>Fabrication:</w:t>
      </w:r>
    </w:p>
    <w:p w14:paraId="534C9D3F" w14:textId="77777777" w:rsidR="007A593C" w:rsidRDefault="00600584" w:rsidP="00BA57E2">
      <w:pPr>
        <w:ind w:left="2880" w:hanging="720"/>
        <w:rPr>
          <w:rFonts w:ascii="Arial" w:hAnsi="Arial" w:cs="Arial"/>
          <w:sz w:val="18"/>
          <w:szCs w:val="18"/>
        </w:rPr>
      </w:pPr>
      <w:r>
        <w:rPr>
          <w:rFonts w:ascii="Arial" w:hAnsi="Arial" w:cs="Arial"/>
          <w:sz w:val="18"/>
          <w:szCs w:val="18"/>
        </w:rPr>
        <w:t>a.</w:t>
      </w:r>
      <w:r>
        <w:rPr>
          <w:rFonts w:ascii="Arial" w:hAnsi="Arial" w:cs="Arial"/>
          <w:sz w:val="18"/>
          <w:szCs w:val="18"/>
        </w:rPr>
        <w:tab/>
      </w:r>
      <w:r>
        <w:rPr>
          <w:rFonts w:ascii="Arial" w:hAnsi="Arial" w:cs="Arial"/>
          <w:sz w:val="18"/>
          <w:szCs w:val="18"/>
          <w:highlight w:val="yellow"/>
        </w:rPr>
        <w:t>[S</w:t>
      </w:r>
      <w:r w:rsidR="00A55423" w:rsidRPr="00BA57E2">
        <w:rPr>
          <w:rFonts w:ascii="Arial" w:hAnsi="Arial" w:cs="Arial"/>
          <w:sz w:val="18"/>
          <w:szCs w:val="18"/>
          <w:highlight w:val="yellow"/>
        </w:rPr>
        <w:t>tructural steel</w:t>
      </w:r>
      <w:r>
        <w:rPr>
          <w:rFonts w:ascii="Arial" w:hAnsi="Arial" w:cs="Arial"/>
          <w:sz w:val="18"/>
          <w:szCs w:val="18"/>
          <w:highlight w:val="yellow"/>
        </w:rPr>
        <w:t>] [Stainless steel] [Structural a</w:t>
      </w:r>
      <w:r w:rsidR="00A55423" w:rsidRPr="00BA57E2">
        <w:rPr>
          <w:rFonts w:ascii="Arial" w:hAnsi="Arial" w:cs="Arial"/>
          <w:sz w:val="18"/>
          <w:szCs w:val="18"/>
          <w:highlight w:val="yellow"/>
        </w:rPr>
        <w:t>luminum]</w:t>
      </w:r>
      <w:r w:rsidR="00A55423" w:rsidRPr="00A55423">
        <w:rPr>
          <w:rFonts w:ascii="Arial" w:hAnsi="Arial" w:cs="Arial"/>
          <w:sz w:val="18"/>
          <w:szCs w:val="18"/>
        </w:rPr>
        <w:t xml:space="preserve"> angles. Provide </w:t>
      </w:r>
      <w:proofErr w:type="spellStart"/>
      <w:r w:rsidR="00A55423" w:rsidRPr="00A55423">
        <w:rPr>
          <w:rFonts w:ascii="Arial" w:hAnsi="Arial" w:cs="Arial"/>
          <w:sz w:val="18"/>
          <w:szCs w:val="18"/>
        </w:rPr>
        <w:t>windlock</w:t>
      </w:r>
      <w:proofErr w:type="spellEnd"/>
      <w:r w:rsidR="00A55423" w:rsidRPr="00A55423">
        <w:rPr>
          <w:rFonts w:ascii="Arial" w:hAnsi="Arial" w:cs="Arial"/>
          <w:sz w:val="18"/>
          <w:szCs w:val="18"/>
        </w:rPr>
        <w:t xml:space="preserve"> bars</w:t>
      </w:r>
      <w:r w:rsidR="007A593C">
        <w:rPr>
          <w:rFonts w:ascii="Arial" w:hAnsi="Arial" w:cs="Arial"/>
          <w:sz w:val="18"/>
          <w:szCs w:val="18"/>
        </w:rPr>
        <w:t xml:space="preserve"> as required, </w:t>
      </w:r>
      <w:r w:rsidR="008160BA">
        <w:rPr>
          <w:rFonts w:ascii="Arial" w:hAnsi="Arial" w:cs="Arial"/>
          <w:sz w:val="18"/>
          <w:szCs w:val="18"/>
        </w:rPr>
        <w:t>removable</w:t>
      </w:r>
      <w:r w:rsidR="007A593C">
        <w:rPr>
          <w:rFonts w:ascii="Arial" w:hAnsi="Arial" w:cs="Arial"/>
          <w:sz w:val="18"/>
          <w:szCs w:val="18"/>
        </w:rPr>
        <w:t xml:space="preserve"> </w:t>
      </w:r>
      <w:proofErr w:type="spellStart"/>
      <w:r w:rsidR="007A593C">
        <w:rPr>
          <w:rFonts w:ascii="Arial" w:hAnsi="Arial" w:cs="Arial"/>
          <w:sz w:val="18"/>
          <w:szCs w:val="18"/>
        </w:rPr>
        <w:t>bellmouths</w:t>
      </w:r>
      <w:proofErr w:type="spellEnd"/>
      <w:r w:rsidR="001E3D45">
        <w:rPr>
          <w:rFonts w:ascii="Arial" w:hAnsi="Arial" w:cs="Arial"/>
          <w:sz w:val="18"/>
          <w:szCs w:val="18"/>
        </w:rPr>
        <w:t>,</w:t>
      </w:r>
      <w:r w:rsidR="007A593C">
        <w:rPr>
          <w:rFonts w:ascii="Arial" w:hAnsi="Arial" w:cs="Arial"/>
          <w:sz w:val="18"/>
          <w:szCs w:val="18"/>
        </w:rPr>
        <w:t xml:space="preserve"> and bottom bar stoppers of same material.</w:t>
      </w:r>
    </w:p>
    <w:p w14:paraId="534C9D40" w14:textId="77777777" w:rsidR="007A593C" w:rsidRPr="001D6A20" w:rsidRDefault="007A593C" w:rsidP="00BA57E2">
      <w:pPr>
        <w:ind w:left="2880" w:hanging="720"/>
        <w:rPr>
          <w:rFonts w:ascii="Arial" w:hAnsi="Arial" w:cs="Arial"/>
          <w:color w:val="FF0000"/>
          <w:sz w:val="18"/>
          <w:szCs w:val="18"/>
        </w:rPr>
      </w:pPr>
    </w:p>
    <w:p w14:paraId="534C9D41" w14:textId="77777777" w:rsidR="00793D22" w:rsidRDefault="00793D22" w:rsidP="00793D22">
      <w:pPr>
        <w:rPr>
          <w:rFonts w:ascii="Arial" w:hAnsi="Arial" w:cs="Arial"/>
          <w:color w:val="FF0000"/>
          <w:sz w:val="16"/>
          <w:szCs w:val="16"/>
        </w:rPr>
      </w:pPr>
      <w:r w:rsidRPr="001D6A20">
        <w:rPr>
          <w:rFonts w:ascii="Arial" w:hAnsi="Arial" w:cs="Arial"/>
          <w:b/>
          <w:color w:val="FF0000"/>
          <w:sz w:val="16"/>
          <w:szCs w:val="16"/>
        </w:rPr>
        <w:t>**NOTE TO SPECIFIER**</w:t>
      </w:r>
      <w:r w:rsidRPr="001D6A20">
        <w:rPr>
          <w:rFonts w:ascii="Arial" w:hAnsi="Arial" w:cs="Arial"/>
          <w:color w:val="FF0000"/>
          <w:sz w:val="16"/>
          <w:szCs w:val="16"/>
        </w:rPr>
        <w:t xml:space="preserve"> Please select from one of the following.</w:t>
      </w:r>
    </w:p>
    <w:p w14:paraId="534C9D42" w14:textId="77777777" w:rsidR="00147E48" w:rsidRPr="001D6A20" w:rsidRDefault="00147E48" w:rsidP="00793D22">
      <w:pPr>
        <w:rPr>
          <w:rFonts w:ascii="Arial" w:hAnsi="Arial" w:cs="Arial"/>
          <w:color w:val="FF0000"/>
          <w:sz w:val="16"/>
          <w:szCs w:val="16"/>
        </w:rPr>
      </w:pPr>
    </w:p>
    <w:p w14:paraId="534C9D43" w14:textId="77777777" w:rsidR="009D30CC" w:rsidRDefault="00613014" w:rsidP="009D30CC">
      <w:pPr>
        <w:ind w:left="720" w:firstLine="720"/>
        <w:rPr>
          <w:rFonts w:ascii="Arial" w:hAnsi="Arial" w:cs="Arial"/>
          <w:b/>
          <w:sz w:val="18"/>
          <w:szCs w:val="18"/>
        </w:rPr>
      </w:pPr>
      <w:r>
        <w:rPr>
          <w:rFonts w:ascii="Arial" w:hAnsi="Arial" w:cs="Arial"/>
          <w:sz w:val="18"/>
          <w:szCs w:val="18"/>
        </w:rPr>
        <w:t>2</w:t>
      </w:r>
      <w:r w:rsidR="00A55423" w:rsidRPr="00A55423">
        <w:rPr>
          <w:rFonts w:ascii="Arial" w:hAnsi="Arial" w:cs="Arial"/>
          <w:sz w:val="18"/>
          <w:szCs w:val="18"/>
        </w:rPr>
        <w:t>.</w:t>
      </w:r>
      <w:r w:rsidR="00A55423" w:rsidRPr="00A55423">
        <w:rPr>
          <w:rFonts w:ascii="Arial" w:hAnsi="Arial" w:cs="Arial"/>
          <w:sz w:val="18"/>
          <w:szCs w:val="18"/>
        </w:rPr>
        <w:tab/>
      </w:r>
      <w:r w:rsidR="009D30CC" w:rsidRPr="00A55423">
        <w:rPr>
          <w:rFonts w:ascii="Arial" w:hAnsi="Arial" w:cs="Arial"/>
          <w:b/>
          <w:sz w:val="18"/>
          <w:szCs w:val="18"/>
        </w:rPr>
        <w:t>Finish:</w:t>
      </w:r>
    </w:p>
    <w:p w14:paraId="534C9D44" w14:textId="77777777" w:rsidR="009D30CC" w:rsidRDefault="009D30CC" w:rsidP="009D30CC">
      <w:pPr>
        <w:ind w:left="1440" w:firstLine="720"/>
        <w:rPr>
          <w:rFonts w:ascii="Arial" w:hAnsi="Arial" w:cs="Arial"/>
          <w:b/>
          <w:sz w:val="18"/>
          <w:szCs w:val="18"/>
        </w:rPr>
      </w:pPr>
      <w:r>
        <w:rPr>
          <w:rFonts w:ascii="Arial" w:hAnsi="Arial" w:cs="Arial"/>
          <w:sz w:val="18"/>
          <w:szCs w:val="18"/>
        </w:rPr>
        <w:t>a</w:t>
      </w:r>
      <w:r w:rsidRPr="00A55423">
        <w:rPr>
          <w:rFonts w:ascii="Arial" w:hAnsi="Arial" w:cs="Arial"/>
          <w:sz w:val="18"/>
          <w:szCs w:val="18"/>
        </w:rPr>
        <w:t>.</w:t>
      </w:r>
      <w:r w:rsidRPr="00A55423">
        <w:rPr>
          <w:rFonts w:ascii="Arial" w:hAnsi="Arial" w:cs="Arial"/>
          <w:sz w:val="18"/>
          <w:szCs w:val="18"/>
        </w:rPr>
        <w:tab/>
      </w:r>
      <w:r w:rsidRPr="009D30CC">
        <w:rPr>
          <w:rFonts w:ascii="Arial" w:hAnsi="Arial" w:cs="Arial"/>
          <w:b/>
          <w:sz w:val="18"/>
          <w:szCs w:val="18"/>
        </w:rPr>
        <w:t>Powder Coat:</w:t>
      </w:r>
    </w:p>
    <w:p w14:paraId="534C9D45" w14:textId="77777777" w:rsidR="009D30CC" w:rsidRDefault="009D30CC" w:rsidP="009D30CC">
      <w:pPr>
        <w:ind w:left="3600" w:hanging="720"/>
        <w:rPr>
          <w:rFonts w:ascii="Arial" w:hAnsi="Arial" w:cs="Arial"/>
          <w:sz w:val="18"/>
          <w:szCs w:val="18"/>
        </w:rPr>
      </w:pPr>
      <w:r>
        <w:rPr>
          <w:rFonts w:ascii="Arial" w:hAnsi="Arial" w:cs="Arial"/>
          <w:sz w:val="18"/>
          <w:szCs w:val="18"/>
        </w:rPr>
        <w:t>1</w:t>
      </w:r>
      <w:r w:rsidRPr="00682368">
        <w:rPr>
          <w:rFonts w:ascii="Arial" w:hAnsi="Arial" w:cs="Arial"/>
          <w:sz w:val="18"/>
          <w:szCs w:val="18"/>
        </w:rPr>
        <w:t>)</w:t>
      </w:r>
      <w:r w:rsidRPr="00682368">
        <w:rPr>
          <w:rFonts w:ascii="Arial" w:hAnsi="Arial" w:cs="Arial"/>
          <w:sz w:val="18"/>
          <w:szCs w:val="18"/>
        </w:rPr>
        <w:tab/>
        <w:t>Zirconium pre-treatment followed by baked-on polyester powder coat</w:t>
      </w:r>
      <w:r>
        <w:rPr>
          <w:rFonts w:ascii="Arial" w:hAnsi="Arial" w:cs="Arial"/>
          <w:sz w:val="18"/>
          <w:szCs w:val="18"/>
        </w:rPr>
        <w:t xml:space="preserve">.  </w:t>
      </w:r>
      <w:proofErr w:type="gramStart"/>
      <w:r w:rsidRPr="00682368">
        <w:rPr>
          <w:rFonts w:ascii="Arial" w:hAnsi="Arial" w:cs="Arial"/>
          <w:sz w:val="18"/>
          <w:szCs w:val="18"/>
        </w:rPr>
        <w:t>minimum</w:t>
      </w:r>
      <w:proofErr w:type="gramEnd"/>
      <w:r w:rsidRPr="00682368">
        <w:rPr>
          <w:rFonts w:ascii="Arial" w:hAnsi="Arial" w:cs="Arial"/>
          <w:sz w:val="18"/>
          <w:szCs w:val="18"/>
        </w:rPr>
        <w:t xml:space="preserve"> 2.5 mils (0.065 mm) cured film thickness; ASTM D-3363 pencil hardness: H or better</w:t>
      </w:r>
      <w:r>
        <w:rPr>
          <w:rFonts w:ascii="Arial" w:hAnsi="Arial" w:cs="Arial"/>
          <w:sz w:val="18"/>
          <w:szCs w:val="18"/>
        </w:rPr>
        <w:t>.</w:t>
      </w:r>
    </w:p>
    <w:p w14:paraId="534C9D46" w14:textId="77777777" w:rsidR="009D30CC" w:rsidRDefault="009D30CC" w:rsidP="009D30CC">
      <w:pPr>
        <w:ind w:left="3600"/>
        <w:rPr>
          <w:rFonts w:ascii="Arial" w:hAnsi="Arial" w:cs="Arial"/>
          <w:sz w:val="18"/>
          <w:szCs w:val="18"/>
        </w:rPr>
      </w:pPr>
      <w:r>
        <w:rPr>
          <w:rFonts w:ascii="Arial" w:hAnsi="Arial" w:cs="Arial"/>
          <w:sz w:val="18"/>
          <w:szCs w:val="18"/>
        </w:rPr>
        <w:t xml:space="preserve">a) </w:t>
      </w:r>
      <w:r w:rsidR="00793D22">
        <w:rPr>
          <w:rFonts w:ascii="Arial" w:hAnsi="Arial" w:cs="Arial"/>
          <w:sz w:val="18"/>
          <w:szCs w:val="18"/>
        </w:rPr>
        <w:tab/>
      </w:r>
      <w:r w:rsidRPr="009D30CC">
        <w:rPr>
          <w:rFonts w:ascii="Arial" w:hAnsi="Arial" w:cs="Arial"/>
          <w:b/>
          <w:sz w:val="18"/>
          <w:szCs w:val="18"/>
        </w:rPr>
        <w:t>Stock col</w:t>
      </w:r>
      <w:r w:rsidRPr="00793D22">
        <w:rPr>
          <w:rFonts w:ascii="Arial" w:hAnsi="Arial" w:cs="Arial"/>
          <w:b/>
          <w:sz w:val="18"/>
          <w:szCs w:val="18"/>
        </w:rPr>
        <w:t>or</w:t>
      </w:r>
      <w:r>
        <w:rPr>
          <w:rFonts w:ascii="Arial" w:hAnsi="Arial" w:cs="Arial"/>
          <w:sz w:val="18"/>
          <w:szCs w:val="18"/>
        </w:rPr>
        <w:t xml:space="preserve"> to match curtain </w:t>
      </w:r>
      <w:r w:rsidRPr="00D04088">
        <w:rPr>
          <w:rFonts w:ascii="Arial" w:hAnsi="Arial" w:cs="Arial"/>
          <w:sz w:val="18"/>
          <w:szCs w:val="18"/>
          <w:highlight w:val="yellow"/>
        </w:rPr>
        <w:t>[gray] [tan] [white] [brown]</w:t>
      </w:r>
    </w:p>
    <w:p w14:paraId="534C9D47" w14:textId="77777777" w:rsidR="009D30CC" w:rsidRPr="00D04088" w:rsidRDefault="009D30CC" w:rsidP="00793D22">
      <w:pPr>
        <w:ind w:left="4320" w:hanging="720"/>
        <w:rPr>
          <w:rFonts w:ascii="Arial" w:hAnsi="Arial" w:cs="Arial"/>
          <w:sz w:val="18"/>
          <w:szCs w:val="18"/>
        </w:rPr>
      </w:pPr>
      <w:r>
        <w:rPr>
          <w:rFonts w:ascii="Arial" w:hAnsi="Arial" w:cs="Arial"/>
          <w:sz w:val="18"/>
          <w:szCs w:val="18"/>
        </w:rPr>
        <w:lastRenderedPageBreak/>
        <w:t xml:space="preserve">b) </w:t>
      </w:r>
      <w:r w:rsidR="00793D22">
        <w:rPr>
          <w:rFonts w:ascii="Arial" w:hAnsi="Arial" w:cs="Arial"/>
          <w:sz w:val="18"/>
          <w:szCs w:val="18"/>
        </w:rPr>
        <w:tab/>
      </w:r>
      <w:proofErr w:type="spellStart"/>
      <w:r w:rsidRPr="009D30CC">
        <w:rPr>
          <w:rFonts w:ascii="Arial" w:hAnsi="Arial" w:cs="Arial"/>
          <w:b/>
          <w:sz w:val="18"/>
          <w:szCs w:val="18"/>
        </w:rPr>
        <w:t>SpectraShield</w:t>
      </w:r>
      <w:proofErr w:type="spellEnd"/>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534C9D48" w14:textId="77777777" w:rsidR="009D30CC" w:rsidRDefault="009D30CC" w:rsidP="009D30CC">
      <w:pPr>
        <w:ind w:left="3600"/>
        <w:rPr>
          <w:rFonts w:ascii="Arial" w:hAnsi="Arial" w:cs="Arial"/>
          <w:sz w:val="18"/>
          <w:szCs w:val="18"/>
        </w:rPr>
      </w:pPr>
      <w:r w:rsidRPr="00D04088">
        <w:rPr>
          <w:rFonts w:ascii="Arial" w:hAnsi="Arial" w:cs="Arial"/>
          <w:sz w:val="18"/>
          <w:szCs w:val="18"/>
        </w:rPr>
        <w:t xml:space="preserve">c) </w:t>
      </w:r>
      <w:r w:rsidR="00793D22">
        <w:rPr>
          <w:rFonts w:ascii="Arial" w:hAnsi="Arial" w:cs="Arial"/>
          <w:sz w:val="18"/>
          <w:szCs w:val="18"/>
        </w:rPr>
        <w:tab/>
      </w:r>
      <w:r w:rsidRPr="009D30CC">
        <w:rPr>
          <w:rFonts w:ascii="Arial" w:hAnsi="Arial" w:cs="Arial"/>
          <w:b/>
          <w:sz w:val="18"/>
          <w:szCs w:val="18"/>
        </w:rPr>
        <w:t>Custom color</w:t>
      </w:r>
      <w:r>
        <w:rPr>
          <w:rFonts w:ascii="Arial" w:hAnsi="Arial" w:cs="Arial"/>
          <w:sz w:val="18"/>
          <w:szCs w:val="18"/>
        </w:rPr>
        <w:t xml:space="preserve"> as selected by Architect</w:t>
      </w:r>
    </w:p>
    <w:p w14:paraId="534C9D49" w14:textId="77777777" w:rsidR="009D30CC" w:rsidRPr="00D04088" w:rsidRDefault="009D30CC" w:rsidP="00793D22">
      <w:pPr>
        <w:ind w:left="4320" w:hanging="720"/>
        <w:rPr>
          <w:rFonts w:ascii="Arial" w:hAnsi="Arial" w:cs="Arial"/>
          <w:sz w:val="18"/>
          <w:szCs w:val="18"/>
        </w:rPr>
      </w:pPr>
      <w:r>
        <w:rPr>
          <w:rFonts w:ascii="Arial" w:hAnsi="Arial" w:cs="Arial"/>
          <w:sz w:val="18"/>
          <w:szCs w:val="18"/>
        </w:rPr>
        <w:t xml:space="preserve">d) </w:t>
      </w:r>
      <w:r w:rsidR="00793D22">
        <w:rPr>
          <w:rFonts w:ascii="Arial" w:hAnsi="Arial" w:cs="Arial"/>
          <w:sz w:val="18"/>
          <w:szCs w:val="18"/>
        </w:rPr>
        <w:tab/>
      </w:r>
      <w:proofErr w:type="spellStart"/>
      <w:r w:rsidRPr="009D30CC">
        <w:rPr>
          <w:rFonts w:ascii="Arial" w:hAnsi="Arial" w:cs="Arial"/>
          <w:b/>
          <w:sz w:val="18"/>
          <w:szCs w:val="18"/>
        </w:rPr>
        <w:t>AtmoShield</w:t>
      </w:r>
      <w:proofErr w:type="spellEnd"/>
      <w:r>
        <w:rPr>
          <w:rFonts w:ascii="Arial" w:hAnsi="Arial" w:cs="Arial"/>
          <w:sz w:val="18"/>
          <w:szCs w:val="18"/>
        </w:rPr>
        <w:t xml:space="preserve"> textured environmental coating; color as selected by Architect,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p>
    <w:p w14:paraId="534C9D4A" w14:textId="77777777" w:rsidR="009D30CC" w:rsidRDefault="009D30CC" w:rsidP="009D30CC">
      <w:pPr>
        <w:ind w:left="2880" w:hanging="720"/>
        <w:rPr>
          <w:rFonts w:ascii="Arial" w:hAnsi="Arial" w:cs="Arial"/>
          <w:sz w:val="18"/>
          <w:szCs w:val="18"/>
        </w:rPr>
      </w:pPr>
      <w:r>
        <w:rPr>
          <w:rFonts w:ascii="Arial" w:hAnsi="Arial" w:cs="Arial"/>
          <w:sz w:val="18"/>
          <w:szCs w:val="18"/>
        </w:rPr>
        <w:t>b</w:t>
      </w:r>
      <w:r w:rsidRPr="00A55423">
        <w:rPr>
          <w:rFonts w:ascii="Arial" w:hAnsi="Arial" w:cs="Arial"/>
          <w:sz w:val="18"/>
          <w:szCs w:val="18"/>
        </w:rPr>
        <w:t>.</w:t>
      </w:r>
      <w:r w:rsidRPr="00A55423">
        <w:rPr>
          <w:rFonts w:ascii="Arial" w:hAnsi="Arial" w:cs="Arial"/>
          <w:sz w:val="18"/>
          <w:szCs w:val="18"/>
        </w:rPr>
        <w:tab/>
      </w:r>
      <w:r w:rsidRPr="00BA57E2">
        <w:rPr>
          <w:rFonts w:ascii="Arial" w:hAnsi="Arial" w:cs="Arial"/>
          <w:b/>
          <w:sz w:val="18"/>
          <w:szCs w:val="18"/>
        </w:rPr>
        <w:t>Aluminum:</w:t>
      </w:r>
      <w:r w:rsidRPr="00A55423">
        <w:rPr>
          <w:rFonts w:ascii="Arial" w:hAnsi="Arial" w:cs="Arial"/>
          <w:sz w:val="18"/>
          <w:szCs w:val="18"/>
        </w:rPr>
        <w:t xml:space="preserve"> </w:t>
      </w:r>
      <w:r w:rsidRPr="00BA57E2">
        <w:rPr>
          <w:rFonts w:ascii="Arial" w:hAnsi="Arial" w:cs="Arial"/>
          <w:sz w:val="18"/>
          <w:szCs w:val="18"/>
          <w:highlight w:val="yellow"/>
        </w:rPr>
        <w:t>[Mill] [Clear anodized] [Medium bronze anodized] [Dark bronze anodized] [Black anodized]</w:t>
      </w:r>
    </w:p>
    <w:p w14:paraId="534C9D4B" w14:textId="77777777" w:rsidR="009D30CC" w:rsidRPr="00A55423" w:rsidRDefault="009D30CC" w:rsidP="009D30CC">
      <w:pPr>
        <w:ind w:left="2880" w:hanging="720"/>
        <w:rPr>
          <w:rFonts w:ascii="Arial" w:hAnsi="Arial" w:cs="Arial"/>
          <w:sz w:val="18"/>
          <w:szCs w:val="18"/>
        </w:rPr>
      </w:pPr>
      <w:r w:rsidRPr="009D30CC">
        <w:rPr>
          <w:rFonts w:ascii="Arial" w:hAnsi="Arial" w:cs="Arial"/>
          <w:sz w:val="18"/>
          <w:szCs w:val="18"/>
        </w:rPr>
        <w:t>c.</w:t>
      </w:r>
      <w:r>
        <w:rPr>
          <w:rFonts w:ascii="Arial" w:hAnsi="Arial" w:cs="Arial"/>
          <w:b/>
          <w:sz w:val="18"/>
          <w:szCs w:val="18"/>
        </w:rPr>
        <w:t xml:space="preserve"> </w:t>
      </w:r>
      <w:r>
        <w:rPr>
          <w:rFonts w:ascii="Arial" w:hAnsi="Arial" w:cs="Arial"/>
          <w:b/>
          <w:sz w:val="18"/>
          <w:szCs w:val="18"/>
        </w:rPr>
        <w:tab/>
      </w:r>
      <w:r w:rsidRPr="00BA57E2">
        <w:rPr>
          <w:rFonts w:ascii="Arial" w:hAnsi="Arial" w:cs="Arial"/>
          <w:b/>
          <w:sz w:val="18"/>
          <w:szCs w:val="18"/>
        </w:rPr>
        <w:t>Corrosion Inhibitive:</w:t>
      </w:r>
      <w:r w:rsidRPr="00A55423">
        <w:rPr>
          <w:rFonts w:ascii="Arial" w:hAnsi="Arial" w:cs="Arial"/>
          <w:sz w:val="18"/>
          <w:szCs w:val="18"/>
        </w:rPr>
        <w:t xml:space="preserve"> Zirconium treatment followed by a corrosion inhibitive baked-on zinc enriched gray polyester powder coat; minimum 2.5 mils (0.065 mm) cured film thickness</w:t>
      </w:r>
    </w:p>
    <w:p w14:paraId="534C9D4C" w14:textId="77777777" w:rsidR="009D30CC" w:rsidRPr="00A55423" w:rsidRDefault="009D30CC" w:rsidP="009D30CC">
      <w:pPr>
        <w:ind w:left="2880" w:hanging="720"/>
        <w:rPr>
          <w:rFonts w:ascii="Arial" w:hAnsi="Arial" w:cs="Arial"/>
          <w:sz w:val="18"/>
          <w:szCs w:val="18"/>
        </w:rPr>
      </w:pPr>
      <w:r>
        <w:rPr>
          <w:rFonts w:ascii="Arial" w:hAnsi="Arial" w:cs="Arial"/>
          <w:sz w:val="18"/>
          <w:szCs w:val="18"/>
        </w:rPr>
        <w:t>d</w:t>
      </w:r>
      <w:r w:rsidRPr="00A55423">
        <w:rPr>
          <w:rFonts w:ascii="Arial" w:hAnsi="Arial" w:cs="Arial"/>
          <w:sz w:val="18"/>
          <w:szCs w:val="18"/>
        </w:rPr>
        <w:t>.</w:t>
      </w:r>
      <w:r w:rsidRPr="00A55423">
        <w:rPr>
          <w:rFonts w:ascii="Arial" w:hAnsi="Arial" w:cs="Arial"/>
          <w:sz w:val="18"/>
          <w:szCs w:val="18"/>
        </w:rPr>
        <w:tab/>
      </w:r>
      <w:r w:rsidRPr="00BA57E2">
        <w:rPr>
          <w:rFonts w:ascii="Arial" w:hAnsi="Arial" w:cs="Arial"/>
          <w:b/>
          <w:sz w:val="18"/>
          <w:szCs w:val="18"/>
        </w:rPr>
        <w:t>Hot-dip Galvanized:</w:t>
      </w:r>
      <w:r w:rsidRPr="00A55423">
        <w:rPr>
          <w:rFonts w:ascii="Arial" w:hAnsi="Arial" w:cs="Arial"/>
          <w:sz w:val="18"/>
          <w:szCs w:val="18"/>
        </w:rPr>
        <w:t xml:space="preserve"> ASTM </w:t>
      </w:r>
      <w:proofErr w:type="gramStart"/>
      <w:r w:rsidRPr="00A55423">
        <w:rPr>
          <w:rFonts w:ascii="Arial" w:hAnsi="Arial" w:cs="Arial"/>
          <w:sz w:val="18"/>
          <w:szCs w:val="18"/>
        </w:rPr>
        <w:t>A</w:t>
      </w:r>
      <w:proofErr w:type="gramEnd"/>
      <w:r w:rsidRPr="00A55423">
        <w:rPr>
          <w:rFonts w:ascii="Arial" w:hAnsi="Arial" w:cs="Arial"/>
          <w:sz w:val="18"/>
          <w:szCs w:val="18"/>
        </w:rPr>
        <w:t xml:space="preserve"> 123, Grade 85 zinc coating, hot-dip galvanized after fabrication</w:t>
      </w:r>
    </w:p>
    <w:p w14:paraId="534C9D4D" w14:textId="36A84732" w:rsidR="00793D22" w:rsidRDefault="009D30CC" w:rsidP="00793D22">
      <w:pPr>
        <w:ind w:left="2880" w:hanging="720"/>
        <w:rPr>
          <w:rFonts w:ascii="Arial" w:hAnsi="Arial" w:cs="Arial"/>
          <w:sz w:val="18"/>
          <w:szCs w:val="18"/>
        </w:rPr>
      </w:pPr>
      <w:r>
        <w:rPr>
          <w:rFonts w:ascii="Arial" w:hAnsi="Arial" w:cs="Arial"/>
          <w:sz w:val="18"/>
          <w:szCs w:val="18"/>
        </w:rPr>
        <w:t>e</w:t>
      </w:r>
      <w:r w:rsidRPr="00A55423">
        <w:rPr>
          <w:rFonts w:ascii="Arial" w:hAnsi="Arial" w:cs="Arial"/>
          <w:sz w:val="18"/>
          <w:szCs w:val="18"/>
        </w:rPr>
        <w:t>.</w:t>
      </w:r>
      <w:r w:rsidRPr="00A55423">
        <w:rPr>
          <w:rFonts w:ascii="Arial" w:hAnsi="Arial" w:cs="Arial"/>
          <w:sz w:val="18"/>
          <w:szCs w:val="18"/>
        </w:rPr>
        <w:tab/>
      </w:r>
      <w:r w:rsidRPr="00BA57E2">
        <w:rPr>
          <w:rFonts w:ascii="Arial" w:hAnsi="Arial" w:cs="Arial"/>
          <w:b/>
          <w:sz w:val="18"/>
          <w:szCs w:val="18"/>
        </w:rPr>
        <w:t>Stainless Steel:</w:t>
      </w:r>
      <w:r>
        <w:rPr>
          <w:rFonts w:ascii="Arial" w:hAnsi="Arial" w:cs="Arial"/>
          <w:sz w:val="18"/>
          <w:szCs w:val="18"/>
        </w:rPr>
        <w:t xml:space="preserve"> T</w:t>
      </w:r>
      <w:r w:rsidRPr="00A55423">
        <w:rPr>
          <w:rFonts w:ascii="Arial" w:hAnsi="Arial" w:cs="Arial"/>
          <w:sz w:val="18"/>
          <w:szCs w:val="18"/>
        </w:rPr>
        <w:t>ype 3</w:t>
      </w:r>
      <w:r w:rsidR="00745D26">
        <w:rPr>
          <w:rFonts w:ascii="Arial" w:hAnsi="Arial" w:cs="Arial"/>
          <w:sz w:val="18"/>
          <w:szCs w:val="18"/>
        </w:rPr>
        <w:t>16</w:t>
      </w:r>
      <w:r w:rsidRPr="00A55423">
        <w:rPr>
          <w:rFonts w:ascii="Arial" w:hAnsi="Arial" w:cs="Arial"/>
          <w:sz w:val="18"/>
          <w:szCs w:val="18"/>
        </w:rPr>
        <w:t xml:space="preserve"> #4 </w:t>
      </w:r>
      <w:r>
        <w:rPr>
          <w:rFonts w:ascii="Arial" w:hAnsi="Arial" w:cs="Arial"/>
          <w:sz w:val="18"/>
          <w:szCs w:val="18"/>
        </w:rPr>
        <w:t xml:space="preserve">brushed </w:t>
      </w:r>
      <w:r w:rsidRPr="00A55423">
        <w:rPr>
          <w:rFonts w:ascii="Arial" w:hAnsi="Arial" w:cs="Arial"/>
          <w:sz w:val="18"/>
          <w:szCs w:val="18"/>
        </w:rPr>
        <w:t>finish</w:t>
      </w:r>
      <w:r w:rsidR="00793D22">
        <w:rPr>
          <w:rFonts w:ascii="Arial" w:hAnsi="Arial" w:cs="Arial"/>
          <w:sz w:val="18"/>
          <w:szCs w:val="18"/>
        </w:rPr>
        <w:t xml:space="preserve"> provided for openings up to 14’4” width and 10’0” height. Mill finish s</w:t>
      </w:r>
      <w:r w:rsidR="00793D22" w:rsidRPr="00793D22">
        <w:rPr>
          <w:rFonts w:ascii="Arial" w:hAnsi="Arial" w:cs="Arial"/>
          <w:sz w:val="18"/>
          <w:szCs w:val="18"/>
        </w:rPr>
        <w:t xml:space="preserve">tructural provided for openings wider than 14’-4” (4.27 m) and higher than 10’-0” (3.05 m) </w:t>
      </w:r>
    </w:p>
    <w:p w14:paraId="57D3B511" w14:textId="77777777" w:rsidR="00745D26" w:rsidRPr="00860E8B" w:rsidRDefault="00745D26" w:rsidP="00745D26">
      <w:pPr>
        <w:ind w:left="2880" w:hanging="720"/>
        <w:rPr>
          <w:rFonts w:ascii="Arial" w:hAnsi="Arial" w:cs="Arial"/>
          <w:color w:val="FF0000"/>
          <w:sz w:val="16"/>
          <w:szCs w:val="16"/>
        </w:rPr>
      </w:pPr>
      <w:r>
        <w:rPr>
          <w:rFonts w:ascii="Arial" w:hAnsi="Arial" w:cs="Arial"/>
          <w:sz w:val="18"/>
          <w:szCs w:val="18"/>
        </w:rPr>
        <w:t>e</w:t>
      </w:r>
      <w:r w:rsidRPr="00A55423">
        <w:rPr>
          <w:rFonts w:ascii="Arial" w:hAnsi="Arial" w:cs="Arial"/>
          <w:sz w:val="18"/>
          <w:szCs w:val="18"/>
        </w:rPr>
        <w:t>.</w:t>
      </w:r>
      <w:r w:rsidRPr="00A55423">
        <w:rPr>
          <w:rFonts w:ascii="Arial" w:hAnsi="Arial" w:cs="Arial"/>
          <w:sz w:val="18"/>
          <w:szCs w:val="18"/>
        </w:rPr>
        <w:tab/>
      </w:r>
      <w:r w:rsidRPr="00BA57E2">
        <w:rPr>
          <w:rFonts w:ascii="Arial" w:hAnsi="Arial" w:cs="Arial"/>
          <w:b/>
          <w:sz w:val="18"/>
          <w:szCs w:val="18"/>
        </w:rPr>
        <w:t>Stainless Steel:</w:t>
      </w:r>
      <w:r>
        <w:rPr>
          <w:rFonts w:ascii="Arial" w:hAnsi="Arial" w:cs="Arial"/>
          <w:sz w:val="18"/>
          <w:szCs w:val="18"/>
        </w:rPr>
        <w:t xml:space="preserve"> T</w:t>
      </w:r>
      <w:r w:rsidRPr="00A55423">
        <w:rPr>
          <w:rFonts w:ascii="Arial" w:hAnsi="Arial" w:cs="Arial"/>
          <w:sz w:val="18"/>
          <w:szCs w:val="18"/>
        </w:rPr>
        <w:t xml:space="preserve">ype 304 #4 </w:t>
      </w:r>
      <w:r>
        <w:rPr>
          <w:rFonts w:ascii="Arial" w:hAnsi="Arial" w:cs="Arial"/>
          <w:sz w:val="18"/>
          <w:szCs w:val="18"/>
        </w:rPr>
        <w:t xml:space="preserve">brushed </w:t>
      </w:r>
      <w:r w:rsidRPr="00A55423">
        <w:rPr>
          <w:rFonts w:ascii="Arial" w:hAnsi="Arial" w:cs="Arial"/>
          <w:sz w:val="18"/>
          <w:szCs w:val="18"/>
        </w:rPr>
        <w:t>finish</w:t>
      </w:r>
      <w:r>
        <w:rPr>
          <w:rFonts w:ascii="Arial" w:hAnsi="Arial" w:cs="Arial"/>
          <w:sz w:val="18"/>
          <w:szCs w:val="18"/>
        </w:rPr>
        <w:t xml:space="preserve"> provided for openings up to 14’4” width and 10’0” height. Mill finish s</w:t>
      </w:r>
      <w:r w:rsidRPr="00793D22">
        <w:rPr>
          <w:rFonts w:ascii="Arial" w:hAnsi="Arial" w:cs="Arial"/>
          <w:sz w:val="18"/>
          <w:szCs w:val="18"/>
        </w:rPr>
        <w:t xml:space="preserve">tructural provided for openings wider than 14’-4” (4.27 m) and higher than 10’-0” (3.05 m) </w:t>
      </w:r>
    </w:p>
    <w:p w14:paraId="0F47FD79" w14:textId="77777777" w:rsidR="00745D26" w:rsidRPr="00860E8B" w:rsidRDefault="00745D26" w:rsidP="00793D22">
      <w:pPr>
        <w:ind w:left="2880" w:hanging="720"/>
        <w:rPr>
          <w:rFonts w:ascii="Arial" w:hAnsi="Arial" w:cs="Arial"/>
          <w:color w:val="FF0000"/>
          <w:sz w:val="16"/>
          <w:szCs w:val="16"/>
        </w:rPr>
      </w:pPr>
    </w:p>
    <w:p w14:paraId="534C9D4E" w14:textId="77777777" w:rsidR="00A55423" w:rsidRPr="00A55423" w:rsidRDefault="00A55423" w:rsidP="009D30CC">
      <w:pPr>
        <w:ind w:left="720" w:firstLine="720"/>
        <w:rPr>
          <w:rFonts w:ascii="Arial" w:hAnsi="Arial" w:cs="Arial"/>
          <w:sz w:val="18"/>
          <w:szCs w:val="18"/>
        </w:rPr>
      </w:pPr>
    </w:p>
    <w:p w14:paraId="534C9D4F" w14:textId="77777777" w:rsidR="00A55423" w:rsidRPr="00A55423" w:rsidRDefault="00A55423" w:rsidP="00446716">
      <w:pPr>
        <w:ind w:left="720"/>
        <w:rPr>
          <w:rFonts w:ascii="Arial" w:hAnsi="Arial" w:cs="Arial"/>
          <w:sz w:val="18"/>
          <w:szCs w:val="18"/>
        </w:rPr>
      </w:pPr>
      <w:r w:rsidRPr="00A55423">
        <w:rPr>
          <w:rFonts w:ascii="Arial" w:hAnsi="Arial" w:cs="Arial"/>
          <w:sz w:val="18"/>
          <w:szCs w:val="18"/>
        </w:rPr>
        <w:t>E.</w:t>
      </w:r>
      <w:r w:rsidRPr="00A55423">
        <w:rPr>
          <w:rFonts w:ascii="Arial" w:hAnsi="Arial" w:cs="Arial"/>
          <w:sz w:val="18"/>
          <w:szCs w:val="18"/>
        </w:rPr>
        <w:tab/>
      </w:r>
      <w:r w:rsidRPr="00446716">
        <w:rPr>
          <w:rFonts w:ascii="Arial" w:hAnsi="Arial" w:cs="Arial"/>
          <w:b/>
          <w:sz w:val="18"/>
          <w:szCs w:val="18"/>
        </w:rPr>
        <w:t>Counterbalance Shaft Assembly:</w:t>
      </w:r>
    </w:p>
    <w:p w14:paraId="534C9D50" w14:textId="77777777" w:rsidR="00A55423" w:rsidRPr="00A55423" w:rsidRDefault="00A55423" w:rsidP="00446716">
      <w:pPr>
        <w:ind w:left="2160" w:hanging="720"/>
        <w:rPr>
          <w:rFonts w:ascii="Arial" w:hAnsi="Arial" w:cs="Arial"/>
          <w:sz w:val="18"/>
          <w:szCs w:val="18"/>
        </w:rPr>
      </w:pPr>
      <w:r w:rsidRPr="00A55423">
        <w:rPr>
          <w:rFonts w:ascii="Arial" w:hAnsi="Arial" w:cs="Arial"/>
          <w:sz w:val="18"/>
          <w:szCs w:val="18"/>
        </w:rPr>
        <w:t>1.</w:t>
      </w:r>
      <w:r w:rsidRPr="00A55423">
        <w:rPr>
          <w:rFonts w:ascii="Arial" w:hAnsi="Arial" w:cs="Arial"/>
          <w:sz w:val="18"/>
          <w:szCs w:val="18"/>
        </w:rPr>
        <w:tab/>
      </w:r>
      <w:r w:rsidRPr="00446716">
        <w:rPr>
          <w:rFonts w:ascii="Arial" w:hAnsi="Arial" w:cs="Arial"/>
          <w:b/>
          <w:sz w:val="18"/>
          <w:szCs w:val="18"/>
        </w:rPr>
        <w:t>Barrel:</w:t>
      </w:r>
      <w:r w:rsidRPr="00A55423">
        <w:rPr>
          <w:rFonts w:ascii="Arial" w:hAnsi="Arial" w:cs="Arial"/>
          <w:sz w:val="18"/>
          <w:szCs w:val="18"/>
        </w:rPr>
        <w:t xml:space="preserve"> Steel pipe capable of supporting curtain load with maximum deflection of 0.03 inches per foot (2.5 mm per meter) of width</w:t>
      </w:r>
    </w:p>
    <w:p w14:paraId="534C9D51" w14:textId="77777777" w:rsidR="00A55423" w:rsidRPr="00A55423" w:rsidRDefault="00A55423" w:rsidP="00446716">
      <w:pPr>
        <w:ind w:left="2160" w:hanging="720"/>
        <w:rPr>
          <w:rFonts w:ascii="Arial" w:hAnsi="Arial" w:cs="Arial"/>
          <w:sz w:val="18"/>
          <w:szCs w:val="18"/>
        </w:rPr>
      </w:pPr>
      <w:r w:rsidRPr="00A55423">
        <w:rPr>
          <w:rFonts w:ascii="Arial" w:hAnsi="Arial" w:cs="Arial"/>
          <w:sz w:val="18"/>
          <w:szCs w:val="18"/>
        </w:rPr>
        <w:t>2.</w:t>
      </w:r>
      <w:r w:rsidRPr="00A55423">
        <w:rPr>
          <w:rFonts w:ascii="Arial" w:hAnsi="Arial" w:cs="Arial"/>
          <w:sz w:val="18"/>
          <w:szCs w:val="18"/>
        </w:rPr>
        <w:tab/>
      </w:r>
      <w:r w:rsidRPr="00446716">
        <w:rPr>
          <w:rFonts w:ascii="Arial" w:hAnsi="Arial" w:cs="Arial"/>
          <w:b/>
          <w:sz w:val="18"/>
          <w:szCs w:val="18"/>
        </w:rPr>
        <w:t>Spring Balance:</w:t>
      </w:r>
      <w:r w:rsidRPr="00A55423">
        <w:rPr>
          <w:rFonts w:ascii="Arial" w:hAnsi="Arial" w:cs="Arial"/>
          <w:sz w:val="18"/>
          <w:szCs w:val="18"/>
        </w:rPr>
        <w:t xml:space="preserve"> Oil-tempered, heat-treated steel helical torsion spring assembly designed for proper balance of door to ensure that maximum effort to operate will not exceed 25 </w:t>
      </w:r>
      <w:r w:rsidR="00645571" w:rsidRPr="00A55423">
        <w:rPr>
          <w:rFonts w:ascii="Arial" w:hAnsi="Arial" w:cs="Arial"/>
          <w:sz w:val="18"/>
          <w:szCs w:val="18"/>
        </w:rPr>
        <w:t>lbs.</w:t>
      </w:r>
      <w:r w:rsidRPr="00A55423">
        <w:rPr>
          <w:rFonts w:ascii="Arial" w:hAnsi="Arial" w:cs="Arial"/>
          <w:sz w:val="18"/>
          <w:szCs w:val="18"/>
        </w:rPr>
        <w:t xml:space="preserve"> (110 N). Provide wheel for applying and adjusting spring torque</w:t>
      </w:r>
    </w:p>
    <w:p w14:paraId="534C9D52" w14:textId="77777777" w:rsidR="00A55423" w:rsidRPr="00A55423" w:rsidRDefault="00A55423" w:rsidP="00A55423">
      <w:pPr>
        <w:rPr>
          <w:rFonts w:ascii="Arial" w:hAnsi="Arial" w:cs="Arial"/>
          <w:sz w:val="18"/>
          <w:szCs w:val="18"/>
        </w:rPr>
      </w:pPr>
    </w:p>
    <w:p w14:paraId="534C9D53" w14:textId="77777777" w:rsidR="00A55423" w:rsidRPr="00A55423" w:rsidRDefault="00A55423" w:rsidP="00446716">
      <w:pPr>
        <w:ind w:firstLine="720"/>
        <w:rPr>
          <w:rFonts w:ascii="Arial" w:hAnsi="Arial" w:cs="Arial"/>
          <w:sz w:val="18"/>
          <w:szCs w:val="18"/>
        </w:rPr>
      </w:pPr>
      <w:r w:rsidRPr="00A55423">
        <w:rPr>
          <w:rFonts w:ascii="Arial" w:hAnsi="Arial" w:cs="Arial"/>
          <w:sz w:val="18"/>
          <w:szCs w:val="18"/>
        </w:rPr>
        <w:t>F.</w:t>
      </w:r>
      <w:r w:rsidRPr="00A55423">
        <w:rPr>
          <w:rFonts w:ascii="Arial" w:hAnsi="Arial" w:cs="Arial"/>
          <w:sz w:val="18"/>
          <w:szCs w:val="18"/>
        </w:rPr>
        <w:tab/>
      </w:r>
      <w:r w:rsidRPr="00446716">
        <w:rPr>
          <w:rFonts w:ascii="Arial" w:hAnsi="Arial" w:cs="Arial"/>
          <w:b/>
          <w:sz w:val="18"/>
          <w:szCs w:val="18"/>
        </w:rPr>
        <w:t>Brackets:</w:t>
      </w:r>
      <w:r w:rsidRPr="00A55423">
        <w:rPr>
          <w:rFonts w:ascii="Arial" w:hAnsi="Arial" w:cs="Arial"/>
          <w:sz w:val="18"/>
          <w:szCs w:val="18"/>
        </w:rPr>
        <w:t xml:space="preserve"> </w:t>
      </w:r>
    </w:p>
    <w:p w14:paraId="534C9D54" w14:textId="77777777" w:rsidR="00614FB1" w:rsidRDefault="00A55423" w:rsidP="00614FB1">
      <w:pPr>
        <w:ind w:left="1440"/>
        <w:rPr>
          <w:rFonts w:ascii="Arial" w:hAnsi="Arial" w:cs="Arial"/>
          <w:sz w:val="18"/>
          <w:szCs w:val="18"/>
        </w:rPr>
      </w:pPr>
      <w:r w:rsidRPr="00A55423">
        <w:rPr>
          <w:rFonts w:ascii="Arial" w:hAnsi="Arial" w:cs="Arial"/>
          <w:sz w:val="18"/>
          <w:szCs w:val="18"/>
        </w:rPr>
        <w:t xml:space="preserve">Fabricate from minimum 3/16 inch (5 mm) steel plate with permanently lubricated ball </w:t>
      </w:r>
      <w:r w:rsidRPr="00446716">
        <w:rPr>
          <w:rFonts w:ascii="Arial" w:hAnsi="Arial" w:cs="Arial"/>
          <w:sz w:val="18"/>
          <w:szCs w:val="18"/>
        </w:rPr>
        <w:t>or</w:t>
      </w:r>
      <w:r w:rsidR="00446716" w:rsidRPr="00446716">
        <w:rPr>
          <w:rFonts w:ascii="Arial" w:hAnsi="Arial" w:cs="Arial"/>
          <w:sz w:val="18"/>
          <w:szCs w:val="18"/>
        </w:rPr>
        <w:t xml:space="preserve"> roller bearings at rotating support points to support counterbalance shaft assembly and form end closures</w:t>
      </w:r>
    </w:p>
    <w:p w14:paraId="534C9D55" w14:textId="77777777" w:rsidR="00793D22" w:rsidRDefault="00793D22" w:rsidP="00793D22">
      <w:pPr>
        <w:pStyle w:val="ListParagraph"/>
        <w:numPr>
          <w:ilvl w:val="0"/>
          <w:numId w:val="12"/>
        </w:numPr>
        <w:rPr>
          <w:rFonts w:ascii="Arial" w:hAnsi="Arial" w:cs="Arial"/>
          <w:b/>
          <w:sz w:val="18"/>
          <w:szCs w:val="18"/>
        </w:rPr>
      </w:pPr>
      <w:r w:rsidRPr="00DB091D">
        <w:rPr>
          <w:rFonts w:ascii="Arial" w:hAnsi="Arial" w:cs="Arial"/>
          <w:b/>
          <w:sz w:val="18"/>
          <w:szCs w:val="18"/>
        </w:rPr>
        <w:t>Finish</w:t>
      </w:r>
      <w:r w:rsidR="00DB091D" w:rsidRPr="00DB091D">
        <w:rPr>
          <w:rFonts w:ascii="Arial" w:hAnsi="Arial" w:cs="Arial"/>
          <w:b/>
          <w:sz w:val="18"/>
          <w:szCs w:val="18"/>
        </w:rPr>
        <w:t>:</w:t>
      </w:r>
    </w:p>
    <w:p w14:paraId="534C9D56" w14:textId="77777777" w:rsidR="00B90077" w:rsidRPr="00B90077" w:rsidRDefault="00B90077" w:rsidP="00B90077">
      <w:pPr>
        <w:pStyle w:val="ListParagraph"/>
        <w:ind w:left="2160"/>
        <w:rPr>
          <w:rFonts w:ascii="Arial" w:hAnsi="Arial" w:cs="Arial"/>
          <w:b/>
          <w:sz w:val="18"/>
          <w:szCs w:val="18"/>
        </w:rPr>
      </w:pPr>
    </w:p>
    <w:p w14:paraId="534C9D57" w14:textId="77777777" w:rsidR="00793D22" w:rsidRDefault="00793D22" w:rsidP="00793D22">
      <w:pPr>
        <w:rPr>
          <w:rFonts w:ascii="Arial" w:hAnsi="Arial" w:cs="Arial"/>
          <w:color w:val="FF0000"/>
          <w:sz w:val="16"/>
          <w:szCs w:val="16"/>
        </w:rPr>
      </w:pPr>
      <w:r w:rsidRPr="007534A2">
        <w:rPr>
          <w:rFonts w:ascii="Arial" w:hAnsi="Arial" w:cs="Arial"/>
          <w:b/>
          <w:color w:val="FF0000"/>
          <w:sz w:val="16"/>
          <w:szCs w:val="16"/>
        </w:rPr>
        <w:t xml:space="preserve">**NOTE TO SPECIFIER** </w:t>
      </w:r>
      <w:r w:rsidRPr="007534A2">
        <w:rPr>
          <w:rFonts w:ascii="Arial" w:hAnsi="Arial" w:cs="Arial"/>
          <w:color w:val="FF0000"/>
          <w:sz w:val="16"/>
          <w:szCs w:val="16"/>
        </w:rPr>
        <w:t>Please select from one of the following.</w:t>
      </w:r>
    </w:p>
    <w:p w14:paraId="534C9D58" w14:textId="77777777" w:rsidR="00147E48" w:rsidRPr="007534A2" w:rsidRDefault="00147E48" w:rsidP="00793D22">
      <w:pPr>
        <w:rPr>
          <w:rFonts w:ascii="Arial" w:hAnsi="Arial" w:cs="Arial"/>
          <w:color w:val="FF0000"/>
          <w:sz w:val="16"/>
          <w:szCs w:val="16"/>
        </w:rPr>
      </w:pPr>
    </w:p>
    <w:p w14:paraId="534C9D59" w14:textId="77777777" w:rsidR="00793D22" w:rsidRDefault="00793D22" w:rsidP="00793D22">
      <w:pPr>
        <w:pStyle w:val="ListParagraph"/>
        <w:numPr>
          <w:ilvl w:val="1"/>
          <w:numId w:val="12"/>
        </w:numPr>
        <w:rPr>
          <w:rFonts w:ascii="Arial" w:hAnsi="Arial" w:cs="Arial"/>
          <w:b/>
          <w:sz w:val="18"/>
          <w:szCs w:val="18"/>
        </w:rPr>
      </w:pPr>
      <w:r w:rsidRPr="00793D22">
        <w:rPr>
          <w:rFonts w:ascii="Arial" w:hAnsi="Arial" w:cs="Arial"/>
          <w:b/>
          <w:sz w:val="18"/>
          <w:szCs w:val="18"/>
        </w:rPr>
        <w:t>Powder Coat:</w:t>
      </w:r>
    </w:p>
    <w:p w14:paraId="534C9D5A" w14:textId="77777777" w:rsidR="00793D22" w:rsidRDefault="00793D22" w:rsidP="00793D22">
      <w:pPr>
        <w:ind w:left="2880" w:hanging="360"/>
        <w:rPr>
          <w:rFonts w:ascii="Arial" w:hAnsi="Arial" w:cs="Arial"/>
          <w:sz w:val="18"/>
          <w:szCs w:val="18"/>
        </w:rPr>
      </w:pPr>
      <w:r>
        <w:rPr>
          <w:rFonts w:ascii="Arial" w:hAnsi="Arial" w:cs="Arial"/>
          <w:sz w:val="18"/>
          <w:szCs w:val="18"/>
        </w:rPr>
        <w:t>1</w:t>
      </w:r>
      <w:r w:rsidRPr="00682368">
        <w:rPr>
          <w:rFonts w:ascii="Arial" w:hAnsi="Arial" w:cs="Arial"/>
          <w:sz w:val="18"/>
          <w:szCs w:val="18"/>
        </w:rPr>
        <w:t>)</w:t>
      </w:r>
      <w:r w:rsidRPr="00682368">
        <w:rPr>
          <w:rFonts w:ascii="Arial" w:hAnsi="Arial" w:cs="Arial"/>
          <w:sz w:val="18"/>
          <w:szCs w:val="18"/>
        </w:rPr>
        <w:tab/>
        <w:t>Zirconium pre-treatment followed by baked-on polyester powder coat</w:t>
      </w:r>
      <w:r>
        <w:rPr>
          <w:rFonts w:ascii="Arial" w:hAnsi="Arial" w:cs="Arial"/>
          <w:sz w:val="18"/>
          <w:szCs w:val="18"/>
        </w:rPr>
        <w:t xml:space="preserve">.  </w:t>
      </w:r>
      <w:proofErr w:type="gramStart"/>
      <w:r w:rsidRPr="00682368">
        <w:rPr>
          <w:rFonts w:ascii="Arial" w:hAnsi="Arial" w:cs="Arial"/>
          <w:sz w:val="18"/>
          <w:szCs w:val="18"/>
        </w:rPr>
        <w:t>minimum</w:t>
      </w:r>
      <w:proofErr w:type="gramEnd"/>
      <w:r w:rsidRPr="00682368">
        <w:rPr>
          <w:rFonts w:ascii="Arial" w:hAnsi="Arial" w:cs="Arial"/>
          <w:sz w:val="18"/>
          <w:szCs w:val="18"/>
        </w:rPr>
        <w:t xml:space="preserve"> 2.5 mils (0.065 mm) cured film thickness; ASTM D-3363 pencil hardness: H or better</w:t>
      </w:r>
      <w:r>
        <w:rPr>
          <w:rFonts w:ascii="Arial" w:hAnsi="Arial" w:cs="Arial"/>
          <w:sz w:val="18"/>
          <w:szCs w:val="18"/>
        </w:rPr>
        <w:t>.</w:t>
      </w:r>
    </w:p>
    <w:p w14:paraId="534C9D5B" w14:textId="77777777" w:rsidR="00793D22" w:rsidRDefault="00793D22" w:rsidP="00793D22">
      <w:pPr>
        <w:ind w:left="2880"/>
        <w:rPr>
          <w:rFonts w:ascii="Arial" w:hAnsi="Arial" w:cs="Arial"/>
          <w:sz w:val="18"/>
          <w:szCs w:val="18"/>
        </w:rPr>
      </w:pPr>
      <w:r>
        <w:rPr>
          <w:rFonts w:ascii="Arial" w:hAnsi="Arial" w:cs="Arial"/>
          <w:sz w:val="18"/>
          <w:szCs w:val="18"/>
        </w:rPr>
        <w:t xml:space="preserve">a) </w:t>
      </w:r>
      <w:r>
        <w:rPr>
          <w:rFonts w:ascii="Arial" w:hAnsi="Arial" w:cs="Arial"/>
          <w:sz w:val="18"/>
          <w:szCs w:val="18"/>
        </w:rPr>
        <w:tab/>
      </w:r>
      <w:r w:rsidRPr="009D30CC">
        <w:rPr>
          <w:rFonts w:ascii="Arial" w:hAnsi="Arial" w:cs="Arial"/>
          <w:b/>
          <w:sz w:val="18"/>
          <w:szCs w:val="18"/>
        </w:rPr>
        <w:t>Stock col</w:t>
      </w:r>
      <w:r w:rsidRPr="00793D22">
        <w:rPr>
          <w:rFonts w:ascii="Arial" w:hAnsi="Arial" w:cs="Arial"/>
          <w:b/>
          <w:sz w:val="18"/>
          <w:szCs w:val="18"/>
        </w:rPr>
        <w:t>or</w:t>
      </w:r>
      <w:r>
        <w:rPr>
          <w:rFonts w:ascii="Arial" w:hAnsi="Arial" w:cs="Arial"/>
          <w:sz w:val="18"/>
          <w:szCs w:val="18"/>
        </w:rPr>
        <w:t xml:space="preserve"> to match curtain </w:t>
      </w:r>
      <w:r w:rsidRPr="00D04088">
        <w:rPr>
          <w:rFonts w:ascii="Arial" w:hAnsi="Arial" w:cs="Arial"/>
          <w:sz w:val="18"/>
          <w:szCs w:val="18"/>
          <w:highlight w:val="yellow"/>
        </w:rPr>
        <w:t>[gray] [tan] [white] [brown]</w:t>
      </w:r>
    </w:p>
    <w:p w14:paraId="534C9D5C" w14:textId="77777777" w:rsidR="00793D22" w:rsidRPr="00D04088" w:rsidRDefault="00793D22" w:rsidP="00793D22">
      <w:pPr>
        <w:ind w:left="3600" w:hanging="720"/>
        <w:rPr>
          <w:rFonts w:ascii="Arial" w:hAnsi="Arial" w:cs="Arial"/>
          <w:sz w:val="18"/>
          <w:szCs w:val="18"/>
        </w:rPr>
      </w:pPr>
      <w:r>
        <w:rPr>
          <w:rFonts w:ascii="Arial" w:hAnsi="Arial" w:cs="Arial"/>
          <w:sz w:val="18"/>
          <w:szCs w:val="18"/>
        </w:rPr>
        <w:t xml:space="preserve">b) </w:t>
      </w:r>
      <w:r>
        <w:rPr>
          <w:rFonts w:ascii="Arial" w:hAnsi="Arial" w:cs="Arial"/>
          <w:sz w:val="18"/>
          <w:szCs w:val="18"/>
        </w:rPr>
        <w:tab/>
      </w:r>
      <w:proofErr w:type="spellStart"/>
      <w:r w:rsidRPr="009D30CC">
        <w:rPr>
          <w:rFonts w:ascii="Arial" w:hAnsi="Arial" w:cs="Arial"/>
          <w:b/>
          <w:sz w:val="18"/>
          <w:szCs w:val="18"/>
        </w:rPr>
        <w:t>SpectraShield</w:t>
      </w:r>
      <w:proofErr w:type="spellEnd"/>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534C9D5D" w14:textId="77777777" w:rsidR="00793D22" w:rsidRDefault="00793D22" w:rsidP="00793D22">
      <w:pPr>
        <w:ind w:left="2880"/>
        <w:rPr>
          <w:rFonts w:ascii="Arial" w:hAnsi="Arial" w:cs="Arial"/>
          <w:sz w:val="18"/>
          <w:szCs w:val="18"/>
        </w:rPr>
      </w:pPr>
      <w:r w:rsidRPr="00D04088">
        <w:rPr>
          <w:rFonts w:ascii="Arial" w:hAnsi="Arial" w:cs="Arial"/>
          <w:sz w:val="18"/>
          <w:szCs w:val="18"/>
        </w:rPr>
        <w:t>c)</w:t>
      </w:r>
      <w:r>
        <w:rPr>
          <w:rFonts w:ascii="Arial" w:hAnsi="Arial" w:cs="Arial"/>
          <w:sz w:val="18"/>
          <w:szCs w:val="18"/>
        </w:rPr>
        <w:tab/>
      </w:r>
      <w:r w:rsidRPr="009D30CC">
        <w:rPr>
          <w:rFonts w:ascii="Arial" w:hAnsi="Arial" w:cs="Arial"/>
          <w:b/>
          <w:sz w:val="18"/>
          <w:szCs w:val="18"/>
        </w:rPr>
        <w:t>Custom color</w:t>
      </w:r>
      <w:r>
        <w:rPr>
          <w:rFonts w:ascii="Arial" w:hAnsi="Arial" w:cs="Arial"/>
          <w:sz w:val="18"/>
          <w:szCs w:val="18"/>
        </w:rPr>
        <w:t xml:space="preserve"> as selected by Architect</w:t>
      </w:r>
    </w:p>
    <w:p w14:paraId="534C9D5E" w14:textId="77777777" w:rsidR="00793D22" w:rsidRPr="00D04088" w:rsidRDefault="00793D22" w:rsidP="00793D22">
      <w:pPr>
        <w:ind w:left="3600" w:hanging="720"/>
        <w:rPr>
          <w:rFonts w:ascii="Arial" w:hAnsi="Arial" w:cs="Arial"/>
          <w:sz w:val="18"/>
          <w:szCs w:val="18"/>
        </w:rPr>
      </w:pPr>
      <w:r>
        <w:rPr>
          <w:rFonts w:ascii="Arial" w:hAnsi="Arial" w:cs="Arial"/>
          <w:sz w:val="18"/>
          <w:szCs w:val="18"/>
        </w:rPr>
        <w:t xml:space="preserve">d) </w:t>
      </w:r>
      <w:r>
        <w:rPr>
          <w:rFonts w:ascii="Arial" w:hAnsi="Arial" w:cs="Arial"/>
          <w:sz w:val="18"/>
          <w:szCs w:val="18"/>
        </w:rPr>
        <w:tab/>
      </w:r>
      <w:proofErr w:type="spellStart"/>
      <w:r w:rsidRPr="009D30CC">
        <w:rPr>
          <w:rFonts w:ascii="Arial" w:hAnsi="Arial" w:cs="Arial"/>
          <w:b/>
          <w:sz w:val="18"/>
          <w:szCs w:val="18"/>
        </w:rPr>
        <w:t>AtmoShield</w:t>
      </w:r>
      <w:proofErr w:type="spellEnd"/>
      <w:r>
        <w:rPr>
          <w:rFonts w:ascii="Arial" w:hAnsi="Arial" w:cs="Arial"/>
          <w:sz w:val="18"/>
          <w:szCs w:val="18"/>
        </w:rPr>
        <w:t xml:space="preserve"> textured environmental coating; color as selected by Architect,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p>
    <w:p w14:paraId="534C9D5F" w14:textId="77777777" w:rsidR="00793D22" w:rsidRPr="00A55423" w:rsidRDefault="00793D22" w:rsidP="00793D22">
      <w:pPr>
        <w:ind w:left="2880" w:hanging="720"/>
        <w:rPr>
          <w:rFonts w:ascii="Arial" w:hAnsi="Arial" w:cs="Arial"/>
          <w:sz w:val="18"/>
          <w:szCs w:val="18"/>
        </w:rPr>
      </w:pPr>
      <w:r>
        <w:rPr>
          <w:rFonts w:ascii="Arial" w:hAnsi="Arial" w:cs="Arial"/>
          <w:sz w:val="18"/>
          <w:szCs w:val="18"/>
        </w:rPr>
        <w:t>b</w:t>
      </w:r>
      <w:r w:rsidRPr="009D30CC">
        <w:rPr>
          <w:rFonts w:ascii="Arial" w:hAnsi="Arial" w:cs="Arial"/>
          <w:sz w:val="18"/>
          <w:szCs w:val="18"/>
        </w:rPr>
        <w:t>.</w:t>
      </w:r>
      <w:r>
        <w:rPr>
          <w:rFonts w:ascii="Arial" w:hAnsi="Arial" w:cs="Arial"/>
          <w:b/>
          <w:sz w:val="18"/>
          <w:szCs w:val="18"/>
        </w:rPr>
        <w:t xml:space="preserve"> </w:t>
      </w:r>
      <w:r>
        <w:rPr>
          <w:rFonts w:ascii="Arial" w:hAnsi="Arial" w:cs="Arial"/>
          <w:b/>
          <w:sz w:val="18"/>
          <w:szCs w:val="18"/>
        </w:rPr>
        <w:tab/>
      </w:r>
      <w:r w:rsidRPr="00BA57E2">
        <w:rPr>
          <w:rFonts w:ascii="Arial" w:hAnsi="Arial" w:cs="Arial"/>
          <w:b/>
          <w:sz w:val="18"/>
          <w:szCs w:val="18"/>
        </w:rPr>
        <w:t>Corrosion Inhibitive:</w:t>
      </w:r>
      <w:r w:rsidRPr="00A55423">
        <w:rPr>
          <w:rFonts w:ascii="Arial" w:hAnsi="Arial" w:cs="Arial"/>
          <w:sz w:val="18"/>
          <w:szCs w:val="18"/>
        </w:rPr>
        <w:t xml:space="preserve"> Zirconium treatment followed by a corrosion inhibitive baked-on zinc enriched gray polyester powder coat; minimum 2.5 mils (0.065 mm) cured film thickness</w:t>
      </w:r>
    </w:p>
    <w:p w14:paraId="534C9D60" w14:textId="77777777" w:rsidR="00793D22" w:rsidRPr="00A55423" w:rsidRDefault="00793D22" w:rsidP="00793D22">
      <w:pPr>
        <w:ind w:left="2880" w:hanging="720"/>
        <w:rPr>
          <w:rFonts w:ascii="Arial" w:hAnsi="Arial" w:cs="Arial"/>
          <w:sz w:val="18"/>
          <w:szCs w:val="18"/>
        </w:rPr>
      </w:pPr>
      <w:r>
        <w:rPr>
          <w:rFonts w:ascii="Arial" w:hAnsi="Arial" w:cs="Arial"/>
          <w:sz w:val="18"/>
          <w:szCs w:val="18"/>
        </w:rPr>
        <w:t>c</w:t>
      </w:r>
      <w:r w:rsidRPr="00A55423">
        <w:rPr>
          <w:rFonts w:ascii="Arial" w:hAnsi="Arial" w:cs="Arial"/>
          <w:sz w:val="18"/>
          <w:szCs w:val="18"/>
        </w:rPr>
        <w:t>.</w:t>
      </w:r>
      <w:r w:rsidRPr="00A55423">
        <w:rPr>
          <w:rFonts w:ascii="Arial" w:hAnsi="Arial" w:cs="Arial"/>
          <w:sz w:val="18"/>
          <w:szCs w:val="18"/>
        </w:rPr>
        <w:tab/>
      </w:r>
      <w:r w:rsidRPr="00BA57E2">
        <w:rPr>
          <w:rFonts w:ascii="Arial" w:hAnsi="Arial" w:cs="Arial"/>
          <w:b/>
          <w:sz w:val="18"/>
          <w:szCs w:val="18"/>
        </w:rPr>
        <w:t>Hot-dip Galvanized:</w:t>
      </w:r>
      <w:r w:rsidRPr="00A55423">
        <w:rPr>
          <w:rFonts w:ascii="Arial" w:hAnsi="Arial" w:cs="Arial"/>
          <w:sz w:val="18"/>
          <w:szCs w:val="18"/>
        </w:rPr>
        <w:t xml:space="preserve"> ASTM </w:t>
      </w:r>
      <w:proofErr w:type="gramStart"/>
      <w:r w:rsidRPr="00A55423">
        <w:rPr>
          <w:rFonts w:ascii="Arial" w:hAnsi="Arial" w:cs="Arial"/>
          <w:sz w:val="18"/>
          <w:szCs w:val="18"/>
        </w:rPr>
        <w:t>A</w:t>
      </w:r>
      <w:proofErr w:type="gramEnd"/>
      <w:r w:rsidRPr="00A55423">
        <w:rPr>
          <w:rFonts w:ascii="Arial" w:hAnsi="Arial" w:cs="Arial"/>
          <w:sz w:val="18"/>
          <w:szCs w:val="18"/>
        </w:rPr>
        <w:t xml:space="preserve"> 123, Grade 85 zinc coating, hot-dip galvanized after fabrication</w:t>
      </w:r>
    </w:p>
    <w:p w14:paraId="534C9D61" w14:textId="77777777" w:rsidR="00A64709" w:rsidRPr="00A64709" w:rsidRDefault="00A64709" w:rsidP="00793D22">
      <w:pPr>
        <w:ind w:left="720" w:firstLine="720"/>
        <w:rPr>
          <w:rFonts w:ascii="Arial" w:hAnsi="Arial" w:cs="Arial"/>
          <w:sz w:val="18"/>
          <w:szCs w:val="18"/>
        </w:rPr>
      </w:pPr>
    </w:p>
    <w:p w14:paraId="534C9D62" w14:textId="77777777" w:rsidR="00A64709" w:rsidRPr="00A64709" w:rsidRDefault="00A64709" w:rsidP="00A64709">
      <w:pPr>
        <w:ind w:firstLine="720"/>
        <w:rPr>
          <w:rFonts w:ascii="Arial" w:hAnsi="Arial" w:cs="Arial"/>
          <w:sz w:val="18"/>
          <w:szCs w:val="18"/>
        </w:rPr>
      </w:pPr>
      <w:r w:rsidRPr="00A64709">
        <w:rPr>
          <w:rFonts w:ascii="Arial" w:hAnsi="Arial" w:cs="Arial"/>
          <w:sz w:val="18"/>
          <w:szCs w:val="18"/>
        </w:rPr>
        <w:t>G.</w:t>
      </w:r>
      <w:r w:rsidRPr="00A64709">
        <w:rPr>
          <w:rFonts w:ascii="Arial" w:hAnsi="Arial" w:cs="Arial"/>
          <w:sz w:val="18"/>
          <w:szCs w:val="18"/>
        </w:rPr>
        <w:tab/>
      </w:r>
      <w:r w:rsidRPr="00A64709">
        <w:rPr>
          <w:rFonts w:ascii="Arial" w:hAnsi="Arial" w:cs="Arial"/>
          <w:b/>
          <w:sz w:val="18"/>
          <w:szCs w:val="18"/>
        </w:rPr>
        <w:t>Hood:</w:t>
      </w:r>
    </w:p>
    <w:p w14:paraId="534C9D63" w14:textId="77777777" w:rsidR="00A64709" w:rsidRDefault="00DB091D" w:rsidP="00A64709">
      <w:pPr>
        <w:ind w:left="1440"/>
        <w:rPr>
          <w:rFonts w:ascii="Arial" w:hAnsi="Arial" w:cs="Arial"/>
          <w:sz w:val="18"/>
          <w:szCs w:val="18"/>
        </w:rPr>
      </w:pPr>
      <w:r>
        <w:rPr>
          <w:rFonts w:ascii="Arial" w:hAnsi="Arial" w:cs="Arial"/>
          <w:sz w:val="18"/>
          <w:szCs w:val="18"/>
          <w:highlight w:val="yellow"/>
        </w:rPr>
        <w:t>[Galvanized steel] [S</w:t>
      </w:r>
      <w:r w:rsidR="00A64709" w:rsidRPr="00A64709">
        <w:rPr>
          <w:rFonts w:ascii="Arial" w:hAnsi="Arial" w:cs="Arial"/>
          <w:sz w:val="18"/>
          <w:szCs w:val="18"/>
          <w:highlight w:val="yellow"/>
        </w:rPr>
        <w:t>tainless steel] [</w:t>
      </w:r>
      <w:r>
        <w:rPr>
          <w:rFonts w:ascii="Arial" w:hAnsi="Arial" w:cs="Arial"/>
          <w:sz w:val="18"/>
          <w:szCs w:val="18"/>
          <w:highlight w:val="yellow"/>
        </w:rPr>
        <w:t>A</w:t>
      </w:r>
      <w:r w:rsidR="00A64709" w:rsidRPr="00A64709">
        <w:rPr>
          <w:rFonts w:ascii="Arial" w:hAnsi="Arial" w:cs="Arial"/>
          <w:sz w:val="18"/>
          <w:szCs w:val="18"/>
          <w:highlight w:val="yellow"/>
        </w:rPr>
        <w:t>luminum]</w:t>
      </w:r>
      <w:r w:rsidR="00A64709" w:rsidRPr="00A64709">
        <w:rPr>
          <w:rFonts w:ascii="Arial" w:hAnsi="Arial" w:cs="Arial"/>
          <w:sz w:val="18"/>
          <w:szCs w:val="18"/>
        </w:rPr>
        <w:t xml:space="preserve"> with reinforce</w:t>
      </w:r>
      <w:r>
        <w:rPr>
          <w:rFonts w:ascii="Arial" w:hAnsi="Arial" w:cs="Arial"/>
          <w:sz w:val="18"/>
          <w:szCs w:val="18"/>
        </w:rPr>
        <w:t>d top and bottom edges. Provide intermediate support brackets as required.</w:t>
      </w:r>
    </w:p>
    <w:p w14:paraId="534C9D64" w14:textId="77777777" w:rsidR="00147E48" w:rsidRDefault="00147E48" w:rsidP="00A64709">
      <w:pPr>
        <w:ind w:left="1440"/>
        <w:rPr>
          <w:rFonts w:ascii="Arial" w:hAnsi="Arial" w:cs="Arial"/>
          <w:sz w:val="18"/>
          <w:szCs w:val="18"/>
        </w:rPr>
      </w:pPr>
    </w:p>
    <w:p w14:paraId="534C9D65" w14:textId="77777777" w:rsidR="00613014" w:rsidRDefault="00613014" w:rsidP="00613014">
      <w:pPr>
        <w:rPr>
          <w:rFonts w:ascii="Arial" w:hAnsi="Arial" w:cs="Arial"/>
          <w:color w:val="FF0000"/>
          <w:sz w:val="16"/>
          <w:szCs w:val="16"/>
        </w:rPr>
      </w:pPr>
      <w:r w:rsidRPr="007534A2">
        <w:rPr>
          <w:rFonts w:ascii="Arial" w:hAnsi="Arial" w:cs="Arial"/>
          <w:b/>
          <w:color w:val="FF0000"/>
          <w:sz w:val="16"/>
          <w:szCs w:val="16"/>
        </w:rPr>
        <w:t>**NOTE TO SPECIFIER**</w:t>
      </w:r>
      <w:r w:rsidRPr="007534A2">
        <w:rPr>
          <w:rFonts w:ascii="Arial" w:hAnsi="Arial" w:cs="Arial"/>
          <w:color w:val="FF0000"/>
          <w:sz w:val="16"/>
          <w:szCs w:val="16"/>
        </w:rPr>
        <w:t xml:space="preserve"> Please select from one of the following.</w:t>
      </w:r>
    </w:p>
    <w:p w14:paraId="534C9D66" w14:textId="77777777" w:rsidR="00147E48" w:rsidRPr="007534A2" w:rsidRDefault="00147E48" w:rsidP="00613014">
      <w:pPr>
        <w:rPr>
          <w:rFonts w:ascii="Arial" w:hAnsi="Arial" w:cs="Arial"/>
          <w:color w:val="FF0000"/>
          <w:sz w:val="16"/>
          <w:szCs w:val="16"/>
        </w:rPr>
      </w:pPr>
    </w:p>
    <w:p w14:paraId="534C9D67" w14:textId="77777777" w:rsidR="00DB091D" w:rsidRPr="00DB091D" w:rsidRDefault="00DB091D" w:rsidP="00DB091D">
      <w:pPr>
        <w:pStyle w:val="ListParagraph"/>
        <w:numPr>
          <w:ilvl w:val="0"/>
          <w:numId w:val="14"/>
        </w:numPr>
        <w:ind w:left="1800"/>
        <w:rPr>
          <w:rFonts w:ascii="Arial" w:hAnsi="Arial" w:cs="Arial"/>
          <w:b/>
          <w:sz w:val="18"/>
          <w:szCs w:val="18"/>
        </w:rPr>
      </w:pPr>
      <w:r w:rsidRPr="00DB091D">
        <w:rPr>
          <w:rFonts w:ascii="Arial" w:hAnsi="Arial" w:cs="Arial"/>
          <w:b/>
          <w:sz w:val="18"/>
          <w:szCs w:val="18"/>
        </w:rPr>
        <w:t>Finish:</w:t>
      </w:r>
    </w:p>
    <w:p w14:paraId="534C9D68" w14:textId="77777777" w:rsidR="00DB091D" w:rsidRPr="00DB091D" w:rsidRDefault="00DB091D" w:rsidP="00DB091D">
      <w:pPr>
        <w:ind w:left="1440" w:firstLine="720"/>
        <w:rPr>
          <w:rFonts w:ascii="Arial" w:hAnsi="Arial" w:cs="Arial"/>
          <w:sz w:val="18"/>
          <w:szCs w:val="18"/>
        </w:rPr>
      </w:pPr>
      <w:proofErr w:type="gramStart"/>
      <w:r w:rsidRPr="00DB091D">
        <w:rPr>
          <w:rFonts w:ascii="Arial" w:hAnsi="Arial" w:cs="Arial"/>
          <w:sz w:val="18"/>
          <w:szCs w:val="18"/>
        </w:rPr>
        <w:t>a.</w:t>
      </w:r>
      <w:r w:rsidRPr="00DB091D">
        <w:rPr>
          <w:rFonts w:ascii="Arial" w:hAnsi="Arial" w:cs="Arial"/>
          <w:sz w:val="18"/>
          <w:szCs w:val="18"/>
        </w:rPr>
        <w:tab/>
      </w:r>
      <w:proofErr w:type="spellStart"/>
      <w:r w:rsidRPr="00DB091D">
        <w:rPr>
          <w:rFonts w:ascii="Arial" w:hAnsi="Arial" w:cs="Arial"/>
          <w:b/>
          <w:sz w:val="18"/>
          <w:szCs w:val="18"/>
        </w:rPr>
        <w:t>GalvaNex</w:t>
      </w:r>
      <w:proofErr w:type="spellEnd"/>
      <w:proofErr w:type="gramEnd"/>
      <w:r w:rsidRPr="00DB091D">
        <w:rPr>
          <w:rFonts w:ascii="Arial" w:hAnsi="Arial" w:cs="Arial"/>
          <w:b/>
          <w:sz w:val="18"/>
          <w:szCs w:val="18"/>
          <w:vertAlign w:val="superscript"/>
        </w:rPr>
        <w:t>™</w:t>
      </w:r>
      <w:r w:rsidRPr="00DB091D">
        <w:rPr>
          <w:rFonts w:ascii="Arial" w:hAnsi="Arial" w:cs="Arial"/>
          <w:sz w:val="18"/>
          <w:szCs w:val="18"/>
        </w:rPr>
        <w:t xml:space="preserve"> Coating System (Stock Color):</w:t>
      </w:r>
    </w:p>
    <w:p w14:paraId="534C9D69" w14:textId="77777777" w:rsidR="00DB091D" w:rsidRPr="00682368" w:rsidRDefault="00DB091D" w:rsidP="00DB091D">
      <w:pPr>
        <w:ind w:left="3600" w:hanging="720"/>
        <w:rPr>
          <w:rFonts w:ascii="Arial" w:hAnsi="Arial" w:cs="Arial"/>
          <w:sz w:val="18"/>
          <w:szCs w:val="18"/>
        </w:rPr>
      </w:pPr>
      <w:proofErr w:type="gramStart"/>
      <w:r w:rsidRPr="00DB091D">
        <w:rPr>
          <w:rFonts w:ascii="Arial" w:hAnsi="Arial" w:cs="Arial"/>
          <w:sz w:val="18"/>
          <w:szCs w:val="18"/>
        </w:rPr>
        <w:lastRenderedPageBreak/>
        <w:t>1)</w:t>
      </w:r>
      <w:r w:rsidRPr="00DB091D">
        <w:rPr>
          <w:rFonts w:ascii="Arial" w:hAnsi="Arial" w:cs="Arial"/>
          <w:sz w:val="18"/>
          <w:szCs w:val="18"/>
        </w:rPr>
        <w:tab/>
        <w:t>ASTM A 653</w:t>
      </w:r>
      <w:proofErr w:type="gramEnd"/>
      <w:r w:rsidRPr="00DB091D">
        <w:rPr>
          <w:rFonts w:ascii="Arial" w:hAnsi="Arial" w:cs="Arial"/>
          <w:sz w:val="18"/>
          <w:szCs w:val="18"/>
        </w:rPr>
        <w:t xml:space="preserve"> galvanized base coating treated with dual process rinsing agents in preparation for chemical bonding baked-on base coat and </w:t>
      </w:r>
      <w:r w:rsidRPr="00DB091D">
        <w:rPr>
          <w:rFonts w:ascii="Arial" w:hAnsi="Arial" w:cs="Arial"/>
          <w:sz w:val="18"/>
          <w:szCs w:val="18"/>
          <w:highlight w:val="yellow"/>
        </w:rPr>
        <w:t>[gray] [tan]</w:t>
      </w:r>
      <w:r w:rsidRPr="00A55423">
        <w:rPr>
          <w:rFonts w:ascii="Arial" w:hAnsi="Arial" w:cs="Arial"/>
          <w:sz w:val="18"/>
          <w:szCs w:val="18"/>
          <w:highlight w:val="yellow"/>
        </w:rPr>
        <w:t xml:space="preserve"> [white] [brown]</w:t>
      </w:r>
      <w:r w:rsidRPr="00682368">
        <w:rPr>
          <w:rFonts w:ascii="Arial" w:hAnsi="Arial" w:cs="Arial"/>
          <w:sz w:val="18"/>
          <w:szCs w:val="18"/>
        </w:rPr>
        <w:t xml:space="preserve"> baked-on polyester enamel finish coat</w:t>
      </w:r>
    </w:p>
    <w:p w14:paraId="534C9D6A" w14:textId="77777777" w:rsidR="00DB091D" w:rsidRDefault="00DB091D" w:rsidP="00DB091D">
      <w:pPr>
        <w:ind w:left="1440" w:firstLine="720"/>
        <w:rPr>
          <w:rFonts w:ascii="Arial" w:hAnsi="Arial" w:cs="Arial"/>
          <w:sz w:val="18"/>
          <w:szCs w:val="18"/>
        </w:rPr>
      </w:pPr>
      <w:r>
        <w:rPr>
          <w:rFonts w:ascii="Arial" w:hAnsi="Arial" w:cs="Arial"/>
          <w:sz w:val="18"/>
          <w:szCs w:val="18"/>
        </w:rPr>
        <w:t>b</w:t>
      </w:r>
      <w:r w:rsidRPr="00682368">
        <w:rPr>
          <w:rFonts w:ascii="Arial" w:hAnsi="Arial" w:cs="Arial"/>
          <w:sz w:val="18"/>
          <w:szCs w:val="18"/>
        </w:rPr>
        <w:t>.</w:t>
      </w:r>
      <w:r w:rsidRPr="00682368">
        <w:rPr>
          <w:rFonts w:ascii="Arial" w:hAnsi="Arial" w:cs="Arial"/>
          <w:sz w:val="18"/>
          <w:szCs w:val="18"/>
        </w:rPr>
        <w:tab/>
      </w:r>
      <w:r w:rsidRPr="00793D22">
        <w:rPr>
          <w:rFonts w:ascii="Arial" w:hAnsi="Arial" w:cs="Arial"/>
          <w:b/>
          <w:sz w:val="18"/>
          <w:szCs w:val="18"/>
        </w:rPr>
        <w:t>Powder Coat:</w:t>
      </w:r>
    </w:p>
    <w:p w14:paraId="534C9D6B" w14:textId="77777777" w:rsidR="00DB091D" w:rsidRDefault="00DB091D" w:rsidP="00DB091D">
      <w:pPr>
        <w:ind w:left="3600" w:hanging="720"/>
        <w:rPr>
          <w:rFonts w:ascii="Arial" w:hAnsi="Arial" w:cs="Arial"/>
          <w:sz w:val="18"/>
          <w:szCs w:val="18"/>
        </w:rPr>
      </w:pPr>
      <w:r>
        <w:rPr>
          <w:rFonts w:ascii="Arial" w:hAnsi="Arial" w:cs="Arial"/>
          <w:sz w:val="18"/>
          <w:szCs w:val="18"/>
        </w:rPr>
        <w:t xml:space="preserve">1) </w:t>
      </w:r>
      <w:r>
        <w:rPr>
          <w:rFonts w:ascii="Arial" w:hAnsi="Arial" w:cs="Arial"/>
          <w:sz w:val="18"/>
          <w:szCs w:val="18"/>
        </w:rPr>
        <w:tab/>
      </w:r>
      <w:r w:rsidRPr="00682368">
        <w:rPr>
          <w:rFonts w:ascii="Arial" w:hAnsi="Arial" w:cs="Arial"/>
          <w:sz w:val="18"/>
          <w:szCs w:val="18"/>
        </w:rPr>
        <w:t>Zirconium pre-treatment followed by baked-on polyester powder coat</w:t>
      </w:r>
      <w:r>
        <w:rPr>
          <w:rFonts w:ascii="Arial" w:hAnsi="Arial" w:cs="Arial"/>
          <w:sz w:val="18"/>
          <w:szCs w:val="18"/>
        </w:rPr>
        <w:t xml:space="preserve">.  </w:t>
      </w:r>
      <w:proofErr w:type="gramStart"/>
      <w:r w:rsidRPr="00682368">
        <w:rPr>
          <w:rFonts w:ascii="Arial" w:hAnsi="Arial" w:cs="Arial"/>
          <w:sz w:val="18"/>
          <w:szCs w:val="18"/>
        </w:rPr>
        <w:t>minimum</w:t>
      </w:r>
      <w:proofErr w:type="gramEnd"/>
      <w:r w:rsidRPr="00682368">
        <w:rPr>
          <w:rFonts w:ascii="Arial" w:hAnsi="Arial" w:cs="Arial"/>
          <w:sz w:val="18"/>
          <w:szCs w:val="18"/>
        </w:rPr>
        <w:t xml:space="preserve"> 2.5 mils (0.065 mm) cured film thickness; ASTM D-3363 pencil hardness: H or better</w:t>
      </w:r>
      <w:r>
        <w:rPr>
          <w:rFonts w:ascii="Arial" w:hAnsi="Arial" w:cs="Arial"/>
          <w:sz w:val="18"/>
          <w:szCs w:val="18"/>
        </w:rPr>
        <w:t>.</w:t>
      </w:r>
    </w:p>
    <w:p w14:paraId="534C9D6C" w14:textId="77777777" w:rsidR="00DB091D" w:rsidRPr="00D04088" w:rsidRDefault="00DB091D" w:rsidP="00DB091D">
      <w:pPr>
        <w:ind w:left="4320" w:hanging="720"/>
        <w:rPr>
          <w:rFonts w:ascii="Arial" w:hAnsi="Arial" w:cs="Arial"/>
          <w:sz w:val="18"/>
          <w:szCs w:val="18"/>
        </w:rPr>
      </w:pPr>
      <w:r>
        <w:rPr>
          <w:rFonts w:ascii="Arial" w:hAnsi="Arial" w:cs="Arial"/>
          <w:sz w:val="18"/>
          <w:szCs w:val="18"/>
        </w:rPr>
        <w:t xml:space="preserve">a) </w:t>
      </w:r>
      <w:r>
        <w:rPr>
          <w:rFonts w:ascii="Arial" w:hAnsi="Arial" w:cs="Arial"/>
          <w:sz w:val="18"/>
          <w:szCs w:val="18"/>
        </w:rPr>
        <w:tab/>
      </w:r>
      <w:proofErr w:type="spellStart"/>
      <w:r w:rsidRPr="00B65442">
        <w:rPr>
          <w:rFonts w:ascii="Arial" w:hAnsi="Arial" w:cs="Arial"/>
          <w:b/>
          <w:sz w:val="18"/>
          <w:szCs w:val="18"/>
        </w:rPr>
        <w:t>SpectraShield</w:t>
      </w:r>
      <w:proofErr w:type="spellEnd"/>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534C9D6D" w14:textId="77777777" w:rsidR="00DB091D" w:rsidRDefault="00DB091D" w:rsidP="00DB091D">
      <w:pPr>
        <w:ind w:left="3600"/>
        <w:rPr>
          <w:rFonts w:ascii="Arial" w:hAnsi="Arial" w:cs="Arial"/>
          <w:sz w:val="18"/>
          <w:szCs w:val="18"/>
        </w:rPr>
      </w:pPr>
      <w:r>
        <w:rPr>
          <w:rFonts w:ascii="Arial" w:hAnsi="Arial" w:cs="Arial"/>
          <w:sz w:val="18"/>
          <w:szCs w:val="18"/>
        </w:rPr>
        <w:t>b</w:t>
      </w:r>
      <w:r w:rsidRPr="00D04088">
        <w:rPr>
          <w:rFonts w:ascii="Arial" w:hAnsi="Arial" w:cs="Arial"/>
          <w:sz w:val="18"/>
          <w:szCs w:val="18"/>
        </w:rPr>
        <w:t xml:space="preserve">) </w:t>
      </w:r>
      <w:r>
        <w:rPr>
          <w:rFonts w:ascii="Arial" w:hAnsi="Arial" w:cs="Arial"/>
          <w:sz w:val="18"/>
          <w:szCs w:val="18"/>
        </w:rPr>
        <w:tab/>
      </w:r>
      <w:r w:rsidRPr="00B65442">
        <w:rPr>
          <w:rFonts w:ascii="Arial" w:hAnsi="Arial" w:cs="Arial"/>
          <w:b/>
          <w:sz w:val="18"/>
          <w:szCs w:val="18"/>
        </w:rPr>
        <w:t>Custom color</w:t>
      </w:r>
      <w:r>
        <w:rPr>
          <w:rFonts w:ascii="Arial" w:hAnsi="Arial" w:cs="Arial"/>
          <w:sz w:val="18"/>
          <w:szCs w:val="18"/>
        </w:rPr>
        <w:t xml:space="preserve"> as selected by Architect</w:t>
      </w:r>
    </w:p>
    <w:p w14:paraId="534C9D6E" w14:textId="77777777" w:rsidR="00DB091D" w:rsidRPr="00D04088" w:rsidRDefault="00DB091D" w:rsidP="00DB091D">
      <w:pPr>
        <w:ind w:left="4320" w:hanging="720"/>
        <w:rPr>
          <w:rFonts w:ascii="Arial" w:hAnsi="Arial" w:cs="Arial"/>
          <w:sz w:val="18"/>
          <w:szCs w:val="18"/>
        </w:rPr>
      </w:pPr>
      <w:r>
        <w:rPr>
          <w:rFonts w:ascii="Arial" w:hAnsi="Arial" w:cs="Arial"/>
          <w:sz w:val="18"/>
          <w:szCs w:val="18"/>
        </w:rPr>
        <w:t xml:space="preserve">c) </w:t>
      </w:r>
      <w:r>
        <w:rPr>
          <w:rFonts w:ascii="Arial" w:hAnsi="Arial" w:cs="Arial"/>
          <w:sz w:val="18"/>
          <w:szCs w:val="18"/>
        </w:rPr>
        <w:tab/>
      </w:r>
      <w:proofErr w:type="spellStart"/>
      <w:r w:rsidRPr="00B65442">
        <w:rPr>
          <w:rFonts w:ascii="Arial" w:hAnsi="Arial" w:cs="Arial"/>
          <w:b/>
          <w:sz w:val="18"/>
          <w:szCs w:val="18"/>
        </w:rPr>
        <w:t>AtmoShield</w:t>
      </w:r>
      <w:proofErr w:type="spellEnd"/>
      <w:r>
        <w:rPr>
          <w:rFonts w:ascii="Arial" w:hAnsi="Arial" w:cs="Arial"/>
          <w:sz w:val="18"/>
          <w:szCs w:val="18"/>
        </w:rPr>
        <w:t xml:space="preserve"> textured environmental coating; color as selected by Architect,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p>
    <w:p w14:paraId="534C9D6F" w14:textId="2942D906" w:rsidR="00DB091D" w:rsidRDefault="006957B4" w:rsidP="00DB091D">
      <w:pPr>
        <w:ind w:left="2160"/>
        <w:rPr>
          <w:rFonts w:ascii="Arial" w:hAnsi="Arial" w:cs="Arial"/>
          <w:sz w:val="18"/>
          <w:szCs w:val="18"/>
        </w:rPr>
      </w:pPr>
      <w:r>
        <w:rPr>
          <w:rFonts w:ascii="Arial" w:hAnsi="Arial" w:cs="Arial"/>
          <w:sz w:val="18"/>
          <w:szCs w:val="18"/>
        </w:rPr>
        <w:t>c</w:t>
      </w:r>
      <w:r w:rsidR="00DB091D" w:rsidRPr="00682368">
        <w:rPr>
          <w:rFonts w:ascii="Arial" w:hAnsi="Arial" w:cs="Arial"/>
          <w:sz w:val="18"/>
          <w:szCs w:val="18"/>
        </w:rPr>
        <w:t>.</w:t>
      </w:r>
      <w:r w:rsidR="00DB091D" w:rsidRPr="00682368">
        <w:rPr>
          <w:rFonts w:ascii="Arial" w:hAnsi="Arial" w:cs="Arial"/>
          <w:sz w:val="18"/>
          <w:szCs w:val="18"/>
        </w:rPr>
        <w:tab/>
      </w:r>
      <w:r w:rsidR="00DB091D" w:rsidRPr="00A55423">
        <w:rPr>
          <w:rFonts w:ascii="Arial" w:hAnsi="Arial" w:cs="Arial"/>
          <w:b/>
          <w:sz w:val="18"/>
          <w:szCs w:val="18"/>
        </w:rPr>
        <w:t>Stainless Steel:</w:t>
      </w:r>
      <w:r w:rsidR="00745D26">
        <w:rPr>
          <w:rFonts w:ascii="Arial" w:hAnsi="Arial" w:cs="Arial"/>
          <w:sz w:val="18"/>
          <w:szCs w:val="18"/>
        </w:rPr>
        <w:t xml:space="preserve"> #4 type 316</w:t>
      </w:r>
      <w:r w:rsidR="00DB091D" w:rsidRPr="00682368">
        <w:rPr>
          <w:rFonts w:ascii="Arial" w:hAnsi="Arial" w:cs="Arial"/>
          <w:sz w:val="18"/>
          <w:szCs w:val="18"/>
        </w:rPr>
        <w:t xml:space="preserve"> finish</w:t>
      </w:r>
    </w:p>
    <w:p w14:paraId="131DFB82" w14:textId="5D2EF142" w:rsidR="00745D26" w:rsidRPr="00682368" w:rsidRDefault="00745D26" w:rsidP="00DB091D">
      <w:pPr>
        <w:ind w:left="2160"/>
        <w:rPr>
          <w:rFonts w:ascii="Arial" w:hAnsi="Arial" w:cs="Arial"/>
          <w:sz w:val="18"/>
          <w:szCs w:val="18"/>
        </w:rPr>
      </w:pPr>
      <w:r>
        <w:rPr>
          <w:rFonts w:ascii="Arial" w:hAnsi="Arial" w:cs="Arial"/>
          <w:sz w:val="18"/>
          <w:szCs w:val="18"/>
        </w:rPr>
        <w:t>d.</w:t>
      </w:r>
      <w:r>
        <w:rPr>
          <w:rFonts w:ascii="Arial" w:hAnsi="Arial" w:cs="Arial"/>
          <w:sz w:val="18"/>
          <w:szCs w:val="18"/>
        </w:rPr>
        <w:tab/>
      </w:r>
      <w:r w:rsidRPr="00A55423">
        <w:rPr>
          <w:rFonts w:ascii="Arial" w:hAnsi="Arial" w:cs="Arial"/>
          <w:b/>
          <w:sz w:val="18"/>
          <w:szCs w:val="18"/>
        </w:rPr>
        <w:t>Stainless Steel:</w:t>
      </w:r>
      <w:r w:rsidRPr="00682368">
        <w:rPr>
          <w:rFonts w:ascii="Arial" w:hAnsi="Arial" w:cs="Arial"/>
          <w:sz w:val="18"/>
          <w:szCs w:val="18"/>
        </w:rPr>
        <w:t xml:space="preserve"> #4 type 304 finish</w:t>
      </w:r>
    </w:p>
    <w:p w14:paraId="534C9D70" w14:textId="210568A4" w:rsidR="00DB091D" w:rsidRPr="00682368" w:rsidRDefault="00745D26" w:rsidP="00DB091D">
      <w:pPr>
        <w:ind w:left="2880" w:hanging="720"/>
        <w:rPr>
          <w:rFonts w:ascii="Arial" w:hAnsi="Arial" w:cs="Arial"/>
          <w:sz w:val="18"/>
          <w:szCs w:val="18"/>
        </w:rPr>
      </w:pPr>
      <w:r>
        <w:rPr>
          <w:rFonts w:ascii="Arial" w:hAnsi="Arial" w:cs="Arial"/>
          <w:sz w:val="18"/>
          <w:szCs w:val="18"/>
        </w:rPr>
        <w:t>e</w:t>
      </w:r>
      <w:r w:rsidR="00DB091D" w:rsidRPr="00682368">
        <w:rPr>
          <w:rFonts w:ascii="Arial" w:hAnsi="Arial" w:cs="Arial"/>
          <w:sz w:val="18"/>
          <w:szCs w:val="18"/>
        </w:rPr>
        <w:t>.</w:t>
      </w:r>
      <w:r w:rsidR="00DB091D" w:rsidRPr="00682368">
        <w:rPr>
          <w:rFonts w:ascii="Arial" w:hAnsi="Arial" w:cs="Arial"/>
          <w:sz w:val="18"/>
          <w:szCs w:val="18"/>
        </w:rPr>
        <w:tab/>
      </w:r>
      <w:r w:rsidR="00DB091D" w:rsidRPr="00A55423">
        <w:rPr>
          <w:rFonts w:ascii="Arial" w:hAnsi="Arial" w:cs="Arial"/>
          <w:b/>
          <w:sz w:val="18"/>
          <w:szCs w:val="18"/>
        </w:rPr>
        <w:t xml:space="preserve">Aluminum: </w:t>
      </w:r>
      <w:r w:rsidR="00DB091D" w:rsidRPr="00A55423">
        <w:rPr>
          <w:rFonts w:ascii="Arial" w:hAnsi="Arial" w:cs="Arial"/>
          <w:sz w:val="18"/>
          <w:szCs w:val="18"/>
          <w:highlight w:val="yellow"/>
        </w:rPr>
        <w:t>[Mill] [Clear anodized] [Medium bronze anodized] [Dark bronze anodized] [Black anodized]</w:t>
      </w:r>
    </w:p>
    <w:p w14:paraId="534C9D71" w14:textId="77777777" w:rsidR="00A64709" w:rsidRPr="001D6A20" w:rsidRDefault="00A64709" w:rsidP="00DB091D">
      <w:pPr>
        <w:ind w:left="720" w:firstLine="720"/>
        <w:rPr>
          <w:rFonts w:ascii="Arial" w:hAnsi="Arial" w:cs="Arial"/>
          <w:color w:val="FF0000"/>
          <w:sz w:val="18"/>
          <w:szCs w:val="18"/>
        </w:rPr>
      </w:pPr>
    </w:p>
    <w:p w14:paraId="534C9D72" w14:textId="77777777" w:rsidR="00A64709" w:rsidRPr="00C05A6A" w:rsidRDefault="00A64709" w:rsidP="00A64709">
      <w:pPr>
        <w:rPr>
          <w:rFonts w:ascii="Arial" w:hAnsi="Arial" w:cs="Arial"/>
          <w:color w:val="FF0000"/>
          <w:sz w:val="16"/>
          <w:szCs w:val="16"/>
        </w:rPr>
      </w:pPr>
      <w:r w:rsidRPr="00C05A6A">
        <w:rPr>
          <w:rFonts w:ascii="Arial" w:hAnsi="Arial" w:cs="Arial"/>
          <w:b/>
          <w:color w:val="FF0000"/>
          <w:sz w:val="16"/>
          <w:szCs w:val="16"/>
        </w:rPr>
        <w:t xml:space="preserve">** NOTE TO SPECIFIER ** </w:t>
      </w:r>
      <w:proofErr w:type="gramStart"/>
      <w:r w:rsidRPr="00C05A6A">
        <w:rPr>
          <w:rFonts w:ascii="Arial" w:hAnsi="Arial" w:cs="Arial"/>
          <w:color w:val="FF0000"/>
          <w:sz w:val="16"/>
          <w:szCs w:val="16"/>
        </w:rPr>
        <w:t>The</w:t>
      </w:r>
      <w:proofErr w:type="gramEnd"/>
      <w:r w:rsidRPr="00C05A6A">
        <w:rPr>
          <w:rFonts w:ascii="Arial" w:hAnsi="Arial" w:cs="Arial"/>
          <w:color w:val="FF0000"/>
          <w:sz w:val="16"/>
          <w:szCs w:val="16"/>
        </w:rPr>
        <w:t xml:space="preserve"> following four </w:t>
      </w:r>
      <w:proofErr w:type="spellStart"/>
      <w:r w:rsidRPr="00C05A6A">
        <w:rPr>
          <w:rFonts w:ascii="Arial" w:hAnsi="Arial" w:cs="Arial"/>
          <w:color w:val="FF0000"/>
          <w:sz w:val="16"/>
          <w:szCs w:val="16"/>
        </w:rPr>
        <w:t>weatherstrip</w:t>
      </w:r>
      <w:proofErr w:type="spellEnd"/>
      <w:r w:rsidRPr="00C05A6A">
        <w:rPr>
          <w:rFonts w:ascii="Arial" w:hAnsi="Arial" w:cs="Arial"/>
          <w:color w:val="FF0000"/>
          <w:sz w:val="16"/>
          <w:szCs w:val="16"/>
        </w:rPr>
        <w:t xml:space="preserve"> options are available individually or in conjunction; </w:t>
      </w:r>
      <w:r w:rsidR="00DB091D" w:rsidRPr="00C05A6A">
        <w:rPr>
          <w:rFonts w:ascii="Arial" w:hAnsi="Arial" w:cs="Arial"/>
          <w:color w:val="FF0000"/>
          <w:sz w:val="16"/>
          <w:szCs w:val="16"/>
        </w:rPr>
        <w:t>please select as</w:t>
      </w:r>
      <w:r w:rsidRPr="00C05A6A">
        <w:rPr>
          <w:rFonts w:ascii="Arial" w:hAnsi="Arial" w:cs="Arial"/>
          <w:color w:val="FF0000"/>
          <w:sz w:val="16"/>
          <w:szCs w:val="16"/>
        </w:rPr>
        <w:t xml:space="preserve"> desired.</w:t>
      </w:r>
      <w:r w:rsidR="00613014" w:rsidRPr="00C05A6A">
        <w:rPr>
          <w:rFonts w:ascii="Arial" w:hAnsi="Arial" w:cs="Arial"/>
          <w:color w:val="FF0000"/>
          <w:sz w:val="16"/>
          <w:szCs w:val="16"/>
        </w:rPr>
        <w:t xml:space="preserve">  </w:t>
      </w:r>
    </w:p>
    <w:p w14:paraId="534C9D73" w14:textId="77777777" w:rsidR="00A64709" w:rsidRPr="00C05A6A" w:rsidRDefault="00A64709" w:rsidP="00A64709">
      <w:pPr>
        <w:rPr>
          <w:rFonts w:ascii="Arial" w:hAnsi="Arial" w:cs="Arial"/>
          <w:color w:val="FF0000"/>
          <w:sz w:val="18"/>
          <w:szCs w:val="18"/>
        </w:rPr>
      </w:pPr>
    </w:p>
    <w:p w14:paraId="534C9D74" w14:textId="77777777" w:rsidR="00613014" w:rsidRDefault="00A64709" w:rsidP="008A05E1">
      <w:pPr>
        <w:ind w:firstLine="720"/>
        <w:rPr>
          <w:rFonts w:ascii="Arial" w:hAnsi="Arial" w:cs="Arial"/>
          <w:b/>
          <w:sz w:val="18"/>
          <w:szCs w:val="18"/>
        </w:rPr>
      </w:pPr>
      <w:r w:rsidRPr="00A64709">
        <w:rPr>
          <w:rFonts w:ascii="Arial" w:hAnsi="Arial" w:cs="Arial"/>
          <w:sz w:val="18"/>
          <w:szCs w:val="18"/>
        </w:rPr>
        <w:t>H.</w:t>
      </w:r>
      <w:r w:rsidRPr="00A64709">
        <w:rPr>
          <w:rFonts w:ascii="Arial" w:hAnsi="Arial" w:cs="Arial"/>
          <w:sz w:val="18"/>
          <w:szCs w:val="18"/>
        </w:rPr>
        <w:tab/>
      </w:r>
      <w:proofErr w:type="spellStart"/>
      <w:r w:rsidRPr="00AA5DC2">
        <w:rPr>
          <w:rFonts w:ascii="Arial" w:hAnsi="Arial" w:cs="Arial"/>
          <w:b/>
          <w:sz w:val="18"/>
          <w:szCs w:val="18"/>
        </w:rPr>
        <w:t>Weatherstripping</w:t>
      </w:r>
      <w:proofErr w:type="spellEnd"/>
      <w:r w:rsidRPr="00AA5DC2">
        <w:rPr>
          <w:rFonts w:ascii="Arial" w:hAnsi="Arial" w:cs="Arial"/>
          <w:b/>
          <w:sz w:val="18"/>
          <w:szCs w:val="18"/>
        </w:rPr>
        <w:t>:</w:t>
      </w:r>
    </w:p>
    <w:p w14:paraId="534C9D75" w14:textId="77777777" w:rsidR="00A64709" w:rsidRPr="00A64709" w:rsidRDefault="00A64709" w:rsidP="00DB091D">
      <w:pPr>
        <w:ind w:left="720" w:firstLine="720"/>
        <w:rPr>
          <w:rFonts w:ascii="Arial" w:hAnsi="Arial" w:cs="Arial"/>
          <w:sz w:val="18"/>
          <w:szCs w:val="18"/>
        </w:rPr>
      </w:pPr>
      <w:r w:rsidRPr="00A64709">
        <w:rPr>
          <w:rFonts w:ascii="Arial" w:hAnsi="Arial" w:cs="Arial"/>
          <w:sz w:val="18"/>
          <w:szCs w:val="18"/>
        </w:rPr>
        <w:t>1.</w:t>
      </w:r>
      <w:r w:rsidRPr="00A64709">
        <w:rPr>
          <w:rFonts w:ascii="Arial" w:hAnsi="Arial" w:cs="Arial"/>
          <w:sz w:val="18"/>
          <w:szCs w:val="18"/>
        </w:rPr>
        <w:tab/>
      </w:r>
      <w:r w:rsidRPr="00AA5DC2">
        <w:rPr>
          <w:rFonts w:ascii="Arial" w:hAnsi="Arial" w:cs="Arial"/>
          <w:b/>
          <w:sz w:val="18"/>
          <w:szCs w:val="18"/>
        </w:rPr>
        <w:t>Bottom Bar:</w:t>
      </w:r>
      <w:r w:rsidR="00DB091D">
        <w:rPr>
          <w:rFonts w:ascii="Arial" w:hAnsi="Arial" w:cs="Arial"/>
          <w:b/>
          <w:sz w:val="18"/>
          <w:szCs w:val="18"/>
        </w:rPr>
        <w:t xml:space="preserve"> </w:t>
      </w:r>
      <w:r w:rsidR="00DB091D" w:rsidRPr="00DB091D">
        <w:rPr>
          <w:rFonts w:ascii="Arial" w:hAnsi="Arial" w:cs="Arial"/>
          <w:sz w:val="18"/>
          <w:szCs w:val="18"/>
        </w:rPr>
        <w:t>R</w:t>
      </w:r>
      <w:r w:rsidRPr="00A64709">
        <w:rPr>
          <w:rFonts w:ascii="Arial" w:hAnsi="Arial" w:cs="Arial"/>
          <w:sz w:val="18"/>
          <w:szCs w:val="18"/>
        </w:rPr>
        <w:t>eplaceable, bulb-style, compressible ED</w:t>
      </w:r>
      <w:r w:rsidR="00DB091D">
        <w:rPr>
          <w:rFonts w:ascii="Arial" w:hAnsi="Arial" w:cs="Arial"/>
          <w:sz w:val="18"/>
          <w:szCs w:val="18"/>
        </w:rPr>
        <w:t xml:space="preserve">PM gasket extending into guides </w:t>
      </w:r>
    </w:p>
    <w:p w14:paraId="534C9D76" w14:textId="77777777" w:rsidR="00A64709" w:rsidRPr="00A64709" w:rsidRDefault="00A64709" w:rsidP="00AA5DC2">
      <w:pPr>
        <w:ind w:left="1440"/>
        <w:rPr>
          <w:rFonts w:ascii="Arial" w:hAnsi="Arial" w:cs="Arial"/>
          <w:sz w:val="18"/>
          <w:szCs w:val="18"/>
        </w:rPr>
      </w:pPr>
      <w:r w:rsidRPr="00A64709">
        <w:rPr>
          <w:rFonts w:ascii="Arial" w:hAnsi="Arial" w:cs="Arial"/>
          <w:sz w:val="18"/>
          <w:szCs w:val="18"/>
        </w:rPr>
        <w:t>2.</w:t>
      </w:r>
      <w:r w:rsidRPr="00A64709">
        <w:rPr>
          <w:rFonts w:ascii="Arial" w:hAnsi="Arial" w:cs="Arial"/>
          <w:sz w:val="18"/>
          <w:szCs w:val="18"/>
        </w:rPr>
        <w:tab/>
      </w:r>
      <w:r w:rsidRPr="00AA5DC2">
        <w:rPr>
          <w:rFonts w:ascii="Arial" w:hAnsi="Arial" w:cs="Arial"/>
          <w:b/>
          <w:sz w:val="18"/>
          <w:szCs w:val="18"/>
        </w:rPr>
        <w:t>Guides:</w:t>
      </w:r>
      <w:r w:rsidRPr="00A64709">
        <w:rPr>
          <w:rFonts w:ascii="Arial" w:hAnsi="Arial" w:cs="Arial"/>
          <w:sz w:val="18"/>
          <w:szCs w:val="18"/>
        </w:rPr>
        <w:t xml:space="preserve"> Vinyl strip sealing against fascia side of curtain</w:t>
      </w:r>
    </w:p>
    <w:p w14:paraId="534C9D77" w14:textId="77777777" w:rsidR="00A64709" w:rsidRPr="00A64709" w:rsidRDefault="00A64709" w:rsidP="00AA5DC2">
      <w:pPr>
        <w:ind w:left="1440"/>
        <w:rPr>
          <w:rFonts w:ascii="Arial" w:hAnsi="Arial" w:cs="Arial"/>
          <w:sz w:val="18"/>
          <w:szCs w:val="18"/>
        </w:rPr>
      </w:pPr>
      <w:r w:rsidRPr="00A64709">
        <w:rPr>
          <w:rFonts w:ascii="Arial" w:hAnsi="Arial" w:cs="Arial"/>
          <w:sz w:val="18"/>
          <w:szCs w:val="18"/>
        </w:rPr>
        <w:t>3.</w:t>
      </w:r>
      <w:r w:rsidRPr="00A64709">
        <w:rPr>
          <w:rFonts w:ascii="Arial" w:hAnsi="Arial" w:cs="Arial"/>
          <w:sz w:val="18"/>
          <w:szCs w:val="18"/>
        </w:rPr>
        <w:tab/>
      </w:r>
      <w:r w:rsidRPr="00AA5DC2">
        <w:rPr>
          <w:rFonts w:ascii="Arial" w:hAnsi="Arial" w:cs="Arial"/>
          <w:b/>
          <w:sz w:val="18"/>
          <w:szCs w:val="18"/>
        </w:rPr>
        <w:t xml:space="preserve">Hood: </w:t>
      </w:r>
      <w:r w:rsidRPr="00A64709">
        <w:rPr>
          <w:rFonts w:ascii="Arial" w:hAnsi="Arial" w:cs="Arial"/>
          <w:sz w:val="18"/>
          <w:szCs w:val="18"/>
        </w:rPr>
        <w:t>Neoprene/rayon baffle to impede air flow above coil</w:t>
      </w:r>
    </w:p>
    <w:p w14:paraId="534C9D78" w14:textId="77777777" w:rsidR="00A64709" w:rsidRPr="00A64709" w:rsidRDefault="00A64709" w:rsidP="00AA5DC2">
      <w:pPr>
        <w:ind w:left="1440"/>
        <w:rPr>
          <w:rFonts w:ascii="Arial" w:hAnsi="Arial" w:cs="Arial"/>
          <w:sz w:val="18"/>
          <w:szCs w:val="18"/>
        </w:rPr>
      </w:pPr>
      <w:r w:rsidRPr="00A64709">
        <w:rPr>
          <w:rFonts w:ascii="Arial" w:hAnsi="Arial" w:cs="Arial"/>
          <w:sz w:val="18"/>
          <w:szCs w:val="18"/>
        </w:rPr>
        <w:t>4.</w:t>
      </w:r>
      <w:r w:rsidRPr="00A64709">
        <w:rPr>
          <w:rFonts w:ascii="Arial" w:hAnsi="Arial" w:cs="Arial"/>
          <w:sz w:val="18"/>
          <w:szCs w:val="18"/>
        </w:rPr>
        <w:tab/>
      </w:r>
      <w:r w:rsidRPr="00AA5DC2">
        <w:rPr>
          <w:rFonts w:ascii="Arial" w:hAnsi="Arial" w:cs="Arial"/>
          <w:b/>
          <w:sz w:val="18"/>
          <w:szCs w:val="18"/>
        </w:rPr>
        <w:t>Lintel Seal:</w:t>
      </w:r>
      <w:r w:rsidRPr="00A64709">
        <w:rPr>
          <w:rFonts w:ascii="Arial" w:hAnsi="Arial" w:cs="Arial"/>
          <w:sz w:val="18"/>
          <w:szCs w:val="18"/>
        </w:rPr>
        <w:t xml:space="preserve"> Nylon brush seal fitted at door header to impede air flow</w:t>
      </w:r>
    </w:p>
    <w:p w14:paraId="534C9D79" w14:textId="77777777" w:rsidR="00A64709" w:rsidRPr="00A64709" w:rsidRDefault="00A64709" w:rsidP="00A64709">
      <w:pPr>
        <w:rPr>
          <w:rFonts w:ascii="Arial" w:hAnsi="Arial" w:cs="Arial"/>
          <w:sz w:val="18"/>
          <w:szCs w:val="18"/>
        </w:rPr>
      </w:pPr>
    </w:p>
    <w:p w14:paraId="534C9D7A" w14:textId="77777777" w:rsidR="00756D2F" w:rsidRPr="007534A2" w:rsidRDefault="00756D2F" w:rsidP="00756D2F">
      <w:pPr>
        <w:rPr>
          <w:rFonts w:ascii="Arial" w:hAnsi="Arial" w:cs="Arial"/>
          <w:color w:val="FF0000"/>
          <w:sz w:val="18"/>
          <w:szCs w:val="18"/>
        </w:rPr>
      </w:pPr>
    </w:p>
    <w:p w14:paraId="534C9D7B" w14:textId="77777777" w:rsidR="00756D2F" w:rsidRPr="00C05A6A" w:rsidRDefault="00756D2F" w:rsidP="00756D2F">
      <w:pPr>
        <w:rPr>
          <w:rFonts w:ascii="Arial" w:hAnsi="Arial" w:cs="Arial"/>
          <w:color w:val="FF0000"/>
          <w:sz w:val="16"/>
          <w:szCs w:val="16"/>
        </w:rPr>
      </w:pPr>
      <w:r w:rsidRPr="00C05A6A">
        <w:rPr>
          <w:rFonts w:ascii="Arial" w:hAnsi="Arial" w:cs="Arial"/>
          <w:b/>
          <w:color w:val="FF0000"/>
          <w:sz w:val="16"/>
          <w:szCs w:val="16"/>
        </w:rPr>
        <w:t>** NOTE TO SPECIFIER</w:t>
      </w:r>
      <w:r w:rsidRPr="00C05A6A">
        <w:rPr>
          <w:rFonts w:ascii="Arial" w:hAnsi="Arial" w:cs="Arial"/>
          <w:color w:val="FF0000"/>
          <w:sz w:val="16"/>
          <w:szCs w:val="16"/>
        </w:rPr>
        <w:t xml:space="preserve"> ** Specify </w:t>
      </w:r>
      <w:proofErr w:type="spellStart"/>
      <w:r w:rsidRPr="00C05A6A">
        <w:rPr>
          <w:rFonts w:ascii="Arial" w:hAnsi="Arial" w:cs="Arial"/>
          <w:color w:val="FF0000"/>
          <w:sz w:val="16"/>
          <w:szCs w:val="16"/>
        </w:rPr>
        <w:t>RapidResponse</w:t>
      </w:r>
      <w:proofErr w:type="spellEnd"/>
      <w:r w:rsidRPr="00C05A6A">
        <w:rPr>
          <w:rFonts w:ascii="Arial" w:hAnsi="Arial" w:cs="Arial"/>
          <w:color w:val="FF0000"/>
          <w:sz w:val="16"/>
          <w:szCs w:val="16"/>
        </w:rPr>
        <w:t>™ configuration for fast repair after impact.</w:t>
      </w:r>
      <w:r w:rsidR="005E6B2A" w:rsidRPr="00C05A6A">
        <w:rPr>
          <w:rFonts w:ascii="Arial" w:hAnsi="Arial" w:cs="Arial"/>
          <w:color w:val="FF0000"/>
          <w:sz w:val="16"/>
          <w:szCs w:val="16"/>
        </w:rPr>
        <w:t xml:space="preserve">  Extra slats are already included in the curtain length.  </w:t>
      </w:r>
      <w:r w:rsidRPr="00C05A6A">
        <w:rPr>
          <w:rFonts w:ascii="Arial" w:hAnsi="Arial" w:cs="Arial"/>
          <w:color w:val="FF0000"/>
          <w:sz w:val="16"/>
          <w:szCs w:val="16"/>
        </w:rPr>
        <w:t xml:space="preserve">Select 3’ of extra slats or 6’ of extra slats, </w:t>
      </w:r>
      <w:proofErr w:type="spellStart"/>
      <w:r w:rsidRPr="00C05A6A">
        <w:rPr>
          <w:rFonts w:ascii="Arial" w:hAnsi="Arial" w:cs="Arial"/>
          <w:color w:val="FF0000"/>
          <w:sz w:val="16"/>
          <w:szCs w:val="16"/>
        </w:rPr>
        <w:t>RapidResponse</w:t>
      </w:r>
      <w:proofErr w:type="spellEnd"/>
      <w:r w:rsidRPr="00C05A6A">
        <w:rPr>
          <w:rFonts w:ascii="Arial" w:hAnsi="Arial" w:cs="Arial"/>
          <w:color w:val="FF0000"/>
          <w:sz w:val="16"/>
          <w:szCs w:val="16"/>
        </w:rPr>
        <w:t xml:space="preserve"> </w:t>
      </w:r>
      <w:proofErr w:type="spellStart"/>
      <w:r w:rsidRPr="00C05A6A">
        <w:rPr>
          <w:rFonts w:ascii="Arial" w:hAnsi="Arial" w:cs="Arial"/>
          <w:color w:val="FF0000"/>
          <w:sz w:val="16"/>
          <w:szCs w:val="16"/>
        </w:rPr>
        <w:t>impactable</w:t>
      </w:r>
      <w:proofErr w:type="spellEnd"/>
      <w:r w:rsidRPr="00C05A6A">
        <w:rPr>
          <w:rFonts w:ascii="Arial" w:hAnsi="Arial" w:cs="Arial"/>
          <w:color w:val="FF0000"/>
          <w:sz w:val="16"/>
          <w:szCs w:val="16"/>
        </w:rPr>
        <w:t xml:space="preserve"> bottom bar and </w:t>
      </w:r>
      <w:proofErr w:type="spellStart"/>
      <w:r w:rsidRPr="00C05A6A">
        <w:rPr>
          <w:rFonts w:ascii="Arial" w:hAnsi="Arial" w:cs="Arial"/>
          <w:color w:val="FF0000"/>
          <w:sz w:val="16"/>
          <w:szCs w:val="16"/>
        </w:rPr>
        <w:t>RapidResponse</w:t>
      </w:r>
      <w:proofErr w:type="spellEnd"/>
      <w:r w:rsidRPr="00C05A6A">
        <w:rPr>
          <w:rFonts w:ascii="Arial" w:hAnsi="Arial" w:cs="Arial"/>
          <w:color w:val="FF0000"/>
          <w:sz w:val="16"/>
          <w:szCs w:val="16"/>
        </w:rPr>
        <w:t xml:space="preserve"> guide configuration.  Any opening that will experience vehicular traffic should include this option.</w:t>
      </w:r>
    </w:p>
    <w:p w14:paraId="534C9D7C" w14:textId="77777777" w:rsidR="00756D2F" w:rsidRPr="00C05A6A" w:rsidRDefault="00756D2F" w:rsidP="00756D2F">
      <w:pPr>
        <w:rPr>
          <w:rFonts w:ascii="Arial" w:hAnsi="Arial" w:cs="Arial"/>
          <w:color w:val="FF0000"/>
          <w:sz w:val="18"/>
          <w:szCs w:val="18"/>
        </w:rPr>
      </w:pPr>
    </w:p>
    <w:p w14:paraId="534C9D7D" w14:textId="77777777" w:rsidR="004431CF" w:rsidRDefault="00756D2F" w:rsidP="000B71F3">
      <w:pPr>
        <w:rPr>
          <w:rFonts w:ascii="Arial" w:hAnsi="Arial" w:cs="Arial"/>
          <w:b/>
          <w:sz w:val="18"/>
          <w:szCs w:val="18"/>
        </w:rPr>
      </w:pPr>
      <w:r w:rsidRPr="00794C34">
        <w:rPr>
          <w:rFonts w:ascii="Arial" w:hAnsi="Arial" w:cs="Arial"/>
          <w:sz w:val="18"/>
          <w:szCs w:val="18"/>
        </w:rPr>
        <w:tab/>
      </w:r>
      <w:r w:rsidR="004431CF">
        <w:rPr>
          <w:rFonts w:ascii="Arial" w:hAnsi="Arial" w:cs="Arial"/>
          <w:sz w:val="18"/>
          <w:szCs w:val="18"/>
        </w:rPr>
        <w:t>I</w:t>
      </w:r>
      <w:r w:rsidR="004431CF" w:rsidRPr="00A64709">
        <w:rPr>
          <w:rFonts w:ascii="Arial" w:hAnsi="Arial" w:cs="Arial"/>
          <w:sz w:val="18"/>
          <w:szCs w:val="18"/>
        </w:rPr>
        <w:t>.</w:t>
      </w:r>
      <w:r w:rsidR="004431CF" w:rsidRPr="00A64709">
        <w:rPr>
          <w:rFonts w:ascii="Arial" w:hAnsi="Arial" w:cs="Arial"/>
          <w:sz w:val="18"/>
          <w:szCs w:val="18"/>
        </w:rPr>
        <w:tab/>
      </w:r>
      <w:r w:rsidR="004431CF" w:rsidRPr="004431CF">
        <w:rPr>
          <w:rFonts w:ascii="Arial" w:hAnsi="Arial" w:cs="Arial"/>
          <w:b/>
          <w:sz w:val="18"/>
          <w:szCs w:val="18"/>
        </w:rPr>
        <w:t>Rapid Response:</w:t>
      </w:r>
      <w:r w:rsidR="004431CF">
        <w:rPr>
          <w:rFonts w:ascii="Arial" w:hAnsi="Arial" w:cs="Arial"/>
          <w:sz w:val="18"/>
          <w:szCs w:val="18"/>
        </w:rPr>
        <w:t xml:space="preserve"> </w:t>
      </w:r>
    </w:p>
    <w:p w14:paraId="534C9D7E" w14:textId="77777777" w:rsidR="004431CF" w:rsidRDefault="004431CF" w:rsidP="004431CF">
      <w:pPr>
        <w:ind w:left="720" w:firstLine="720"/>
        <w:rPr>
          <w:rFonts w:ascii="Arial" w:hAnsi="Arial" w:cs="Arial"/>
          <w:sz w:val="18"/>
          <w:szCs w:val="18"/>
        </w:rPr>
      </w:pPr>
      <w:r w:rsidRPr="00A64709">
        <w:rPr>
          <w:rFonts w:ascii="Arial" w:hAnsi="Arial" w:cs="Arial"/>
          <w:sz w:val="18"/>
          <w:szCs w:val="18"/>
        </w:rPr>
        <w:t>1.</w:t>
      </w:r>
      <w:r w:rsidRPr="00A64709">
        <w:rPr>
          <w:rFonts w:ascii="Arial" w:hAnsi="Arial" w:cs="Arial"/>
          <w:sz w:val="18"/>
          <w:szCs w:val="18"/>
        </w:rPr>
        <w:tab/>
      </w:r>
      <w:r w:rsidRPr="004431CF">
        <w:rPr>
          <w:rFonts w:ascii="Arial" w:hAnsi="Arial" w:cs="Arial"/>
          <w:b/>
          <w:sz w:val="18"/>
          <w:szCs w:val="18"/>
        </w:rPr>
        <w:t>Curtain Configuration:</w:t>
      </w:r>
      <w:r>
        <w:rPr>
          <w:rFonts w:ascii="Arial" w:hAnsi="Arial" w:cs="Arial"/>
          <w:sz w:val="18"/>
          <w:szCs w:val="18"/>
        </w:rPr>
        <w:t xml:space="preserve"> </w:t>
      </w:r>
    </w:p>
    <w:p w14:paraId="534C9D7F" w14:textId="77777777" w:rsidR="004431CF" w:rsidRDefault="004431CF" w:rsidP="004431CF">
      <w:pPr>
        <w:ind w:left="720" w:firstLine="720"/>
        <w:rPr>
          <w:rFonts w:ascii="Arial" w:hAnsi="Arial" w:cs="Arial"/>
          <w:sz w:val="18"/>
          <w:szCs w:val="18"/>
        </w:rPr>
      </w:pPr>
      <w:r>
        <w:rPr>
          <w:rFonts w:ascii="Arial" w:hAnsi="Arial" w:cs="Arial"/>
          <w:sz w:val="18"/>
          <w:szCs w:val="18"/>
        </w:rPr>
        <w:tab/>
        <w:t>a) 3 feet of extra curtain material</w:t>
      </w:r>
    </w:p>
    <w:p w14:paraId="534C9D80" w14:textId="77777777" w:rsidR="004431CF" w:rsidRPr="00A64709" w:rsidRDefault="004431CF" w:rsidP="004431CF">
      <w:pPr>
        <w:ind w:left="720" w:firstLine="720"/>
        <w:rPr>
          <w:rFonts w:ascii="Arial" w:hAnsi="Arial" w:cs="Arial"/>
          <w:sz w:val="18"/>
          <w:szCs w:val="18"/>
        </w:rPr>
      </w:pPr>
      <w:r>
        <w:rPr>
          <w:rFonts w:ascii="Arial" w:hAnsi="Arial" w:cs="Arial"/>
          <w:sz w:val="18"/>
          <w:szCs w:val="18"/>
        </w:rPr>
        <w:tab/>
        <w:t>b) 6 feet of extra curtain material</w:t>
      </w:r>
    </w:p>
    <w:p w14:paraId="534C9D81" w14:textId="77777777" w:rsidR="00A75E2E" w:rsidRDefault="004431CF" w:rsidP="00A75E2E">
      <w:pPr>
        <w:ind w:left="1080" w:firstLine="360"/>
        <w:rPr>
          <w:rFonts w:ascii="Arial" w:hAnsi="Arial" w:cs="Arial"/>
          <w:sz w:val="18"/>
          <w:szCs w:val="18"/>
        </w:rPr>
      </w:pPr>
      <w:r w:rsidRPr="00A75E2E">
        <w:rPr>
          <w:rFonts w:ascii="Arial" w:hAnsi="Arial" w:cs="Arial"/>
          <w:sz w:val="18"/>
          <w:szCs w:val="18"/>
        </w:rPr>
        <w:t>2.</w:t>
      </w:r>
      <w:r w:rsidRPr="00A75E2E">
        <w:rPr>
          <w:rFonts w:ascii="Arial" w:hAnsi="Arial" w:cs="Arial"/>
          <w:sz w:val="18"/>
          <w:szCs w:val="18"/>
        </w:rPr>
        <w:tab/>
      </w:r>
      <w:r w:rsidRPr="00A75E2E">
        <w:rPr>
          <w:rFonts w:ascii="Arial" w:hAnsi="Arial" w:cs="Arial"/>
          <w:b/>
          <w:sz w:val="18"/>
          <w:szCs w:val="18"/>
        </w:rPr>
        <w:t>Guide</w:t>
      </w:r>
      <w:r w:rsidR="00A75E2E" w:rsidRPr="00A75E2E">
        <w:rPr>
          <w:rFonts w:ascii="Arial" w:hAnsi="Arial" w:cs="Arial"/>
          <w:b/>
          <w:sz w:val="18"/>
          <w:szCs w:val="18"/>
        </w:rPr>
        <w:t xml:space="preserve"> Configuration:</w:t>
      </w:r>
      <w:r w:rsidRPr="00A75E2E">
        <w:rPr>
          <w:rFonts w:ascii="Arial" w:hAnsi="Arial" w:cs="Arial"/>
          <w:sz w:val="18"/>
          <w:szCs w:val="18"/>
        </w:rPr>
        <w:t xml:space="preserve"> </w:t>
      </w:r>
      <w:r w:rsidR="00A75E2E" w:rsidRPr="00A75E2E">
        <w:rPr>
          <w:rFonts w:ascii="Arial" w:hAnsi="Arial" w:cs="Arial"/>
          <w:sz w:val="18"/>
          <w:szCs w:val="18"/>
        </w:rPr>
        <w:t xml:space="preserve">56” removable lower guide section for quick access to curtain for </w:t>
      </w:r>
    </w:p>
    <w:p w14:paraId="534C9D82" w14:textId="77777777" w:rsidR="004431CF" w:rsidRDefault="000B71F3" w:rsidP="00A75E2E">
      <w:pPr>
        <w:ind w:left="2160"/>
        <w:rPr>
          <w:rFonts w:ascii="Arial" w:hAnsi="Arial" w:cs="Arial"/>
          <w:sz w:val="18"/>
          <w:szCs w:val="18"/>
        </w:rPr>
      </w:pPr>
      <w:r w:rsidRPr="00A75E2E">
        <w:rPr>
          <w:rFonts w:ascii="Arial" w:hAnsi="Arial" w:cs="Arial"/>
          <w:sz w:val="18"/>
          <w:szCs w:val="18"/>
        </w:rPr>
        <w:t>R</w:t>
      </w:r>
      <w:r w:rsidR="00A75E2E" w:rsidRPr="00A75E2E">
        <w:rPr>
          <w:rFonts w:ascii="Arial" w:hAnsi="Arial" w:cs="Arial"/>
          <w:sz w:val="18"/>
          <w:szCs w:val="18"/>
        </w:rPr>
        <w:t>epairs</w:t>
      </w:r>
    </w:p>
    <w:p w14:paraId="534C9D83" w14:textId="77777777" w:rsidR="000B71F3" w:rsidRPr="00A75E2E" w:rsidRDefault="000B71F3" w:rsidP="000B71F3">
      <w:pPr>
        <w:rPr>
          <w:rFonts w:ascii="Arial" w:hAnsi="Arial" w:cs="Arial"/>
          <w:sz w:val="18"/>
          <w:szCs w:val="18"/>
        </w:rPr>
      </w:pPr>
      <w:r>
        <w:rPr>
          <w:rFonts w:ascii="Arial" w:hAnsi="Arial" w:cs="Arial"/>
          <w:sz w:val="18"/>
          <w:szCs w:val="18"/>
        </w:rPr>
        <w:tab/>
      </w:r>
      <w:r>
        <w:rPr>
          <w:rFonts w:ascii="Arial" w:hAnsi="Arial" w:cs="Arial"/>
          <w:sz w:val="18"/>
          <w:szCs w:val="18"/>
        </w:rPr>
        <w:tab/>
        <w:t>3.</w:t>
      </w:r>
      <w:r>
        <w:rPr>
          <w:rFonts w:ascii="Arial" w:hAnsi="Arial" w:cs="Arial"/>
          <w:sz w:val="18"/>
          <w:szCs w:val="18"/>
        </w:rPr>
        <w:tab/>
      </w:r>
      <w:proofErr w:type="spellStart"/>
      <w:r w:rsidRPr="00C27D3B">
        <w:rPr>
          <w:rFonts w:ascii="Arial" w:hAnsi="Arial" w:cs="Arial"/>
          <w:b/>
          <w:sz w:val="18"/>
          <w:szCs w:val="18"/>
        </w:rPr>
        <w:t>Impactable</w:t>
      </w:r>
      <w:proofErr w:type="spellEnd"/>
      <w:r w:rsidRPr="00C27D3B">
        <w:rPr>
          <w:rFonts w:ascii="Arial" w:hAnsi="Arial" w:cs="Arial"/>
          <w:b/>
          <w:sz w:val="18"/>
          <w:szCs w:val="18"/>
        </w:rPr>
        <w:t xml:space="preserve"> Bottom Bar: </w:t>
      </w:r>
      <w:r w:rsidRPr="00C27D3B">
        <w:rPr>
          <w:rFonts w:ascii="Arial" w:hAnsi="Arial" w:cs="Arial"/>
          <w:sz w:val="18"/>
          <w:szCs w:val="18"/>
        </w:rPr>
        <w:t>2 structural steel angles with flexible connecting members</w:t>
      </w:r>
    </w:p>
    <w:p w14:paraId="534C9D84" w14:textId="77777777" w:rsidR="00756D2F" w:rsidRDefault="00756D2F" w:rsidP="00A64709">
      <w:pPr>
        <w:rPr>
          <w:rFonts w:ascii="Arial" w:hAnsi="Arial" w:cs="Arial"/>
          <w:sz w:val="18"/>
          <w:szCs w:val="18"/>
        </w:rPr>
      </w:pPr>
    </w:p>
    <w:p w14:paraId="534C9D85" w14:textId="77777777" w:rsidR="000B71F3" w:rsidRDefault="000B71F3" w:rsidP="00A64709">
      <w:pPr>
        <w:rPr>
          <w:rFonts w:ascii="Arial" w:hAnsi="Arial" w:cs="Arial"/>
          <w:sz w:val="18"/>
          <w:szCs w:val="18"/>
        </w:rPr>
      </w:pPr>
    </w:p>
    <w:p w14:paraId="534C9D86" w14:textId="77777777" w:rsidR="00A64709" w:rsidRDefault="00A64709" w:rsidP="00057603">
      <w:pPr>
        <w:pStyle w:val="ListParagraph"/>
        <w:numPr>
          <w:ilvl w:val="1"/>
          <w:numId w:val="17"/>
        </w:numPr>
        <w:rPr>
          <w:rFonts w:ascii="Arial" w:hAnsi="Arial" w:cs="Arial"/>
          <w:sz w:val="18"/>
          <w:szCs w:val="18"/>
        </w:rPr>
      </w:pPr>
      <w:r w:rsidRPr="00057603">
        <w:rPr>
          <w:rFonts w:ascii="Arial" w:hAnsi="Arial" w:cs="Arial"/>
          <w:sz w:val="18"/>
          <w:szCs w:val="18"/>
        </w:rPr>
        <w:t>OPERATION</w:t>
      </w:r>
    </w:p>
    <w:p w14:paraId="534C9D87" w14:textId="77777777" w:rsidR="00B90077" w:rsidRPr="00057603" w:rsidRDefault="00B90077" w:rsidP="00B90077">
      <w:pPr>
        <w:pStyle w:val="ListParagraph"/>
        <w:ind w:left="450"/>
        <w:rPr>
          <w:rFonts w:ascii="Arial" w:hAnsi="Arial" w:cs="Arial"/>
          <w:sz w:val="18"/>
          <w:szCs w:val="18"/>
        </w:rPr>
      </w:pPr>
    </w:p>
    <w:p w14:paraId="534C9D88" w14:textId="77777777" w:rsidR="00057603" w:rsidRPr="00057603" w:rsidRDefault="00A64709" w:rsidP="00057603">
      <w:pPr>
        <w:pStyle w:val="ListParagraph"/>
        <w:numPr>
          <w:ilvl w:val="0"/>
          <w:numId w:val="16"/>
        </w:numPr>
        <w:rPr>
          <w:rFonts w:ascii="Arial" w:hAnsi="Arial" w:cs="Arial"/>
          <w:sz w:val="18"/>
          <w:szCs w:val="18"/>
        </w:rPr>
      </w:pPr>
      <w:r w:rsidRPr="00057603">
        <w:rPr>
          <w:rFonts w:ascii="Arial" w:hAnsi="Arial" w:cs="Arial"/>
          <w:b/>
          <w:sz w:val="18"/>
          <w:szCs w:val="18"/>
        </w:rPr>
        <w:t>Manual Push-Up:</w:t>
      </w:r>
      <w:r w:rsidRPr="00057603">
        <w:rPr>
          <w:rFonts w:ascii="Arial" w:hAnsi="Arial" w:cs="Arial"/>
          <w:sz w:val="18"/>
          <w:szCs w:val="18"/>
        </w:rPr>
        <w:t xml:space="preserve"> Provide lift handles on bottom bar and pole with hook</w:t>
      </w:r>
    </w:p>
    <w:p w14:paraId="534C9D89" w14:textId="77777777" w:rsidR="00057603" w:rsidRDefault="00A64709" w:rsidP="00057603">
      <w:pPr>
        <w:pStyle w:val="ListParagraph"/>
        <w:numPr>
          <w:ilvl w:val="0"/>
          <w:numId w:val="16"/>
        </w:numPr>
        <w:rPr>
          <w:rFonts w:ascii="Arial" w:hAnsi="Arial" w:cs="Arial"/>
          <w:sz w:val="18"/>
          <w:szCs w:val="18"/>
        </w:rPr>
      </w:pPr>
      <w:r w:rsidRPr="00057603">
        <w:rPr>
          <w:rFonts w:ascii="Arial" w:hAnsi="Arial" w:cs="Arial"/>
          <w:b/>
          <w:sz w:val="18"/>
          <w:szCs w:val="18"/>
        </w:rPr>
        <w:t>Manual Crank Hoist:</w:t>
      </w:r>
      <w:r w:rsidRPr="00057603">
        <w:rPr>
          <w:rFonts w:ascii="Arial" w:hAnsi="Arial" w:cs="Arial"/>
          <w:sz w:val="18"/>
          <w:szCs w:val="18"/>
        </w:rPr>
        <w:t xml:space="preserve"> Provide crank hoist operator including crank gear box, steel crank drive shaft and geared reduction unit. Fabricate gear box to completely enclose operating mechanism and be oil-tight.</w:t>
      </w:r>
    </w:p>
    <w:p w14:paraId="534C9D8A" w14:textId="77777777" w:rsidR="001932EE" w:rsidRPr="00057603" w:rsidRDefault="001932EE" w:rsidP="00057603">
      <w:pPr>
        <w:pStyle w:val="ListParagraph"/>
        <w:numPr>
          <w:ilvl w:val="0"/>
          <w:numId w:val="16"/>
        </w:numPr>
        <w:rPr>
          <w:rFonts w:ascii="Arial" w:hAnsi="Arial" w:cs="Arial"/>
          <w:sz w:val="18"/>
          <w:szCs w:val="18"/>
        </w:rPr>
      </w:pPr>
      <w:r w:rsidRPr="00057603">
        <w:rPr>
          <w:rFonts w:ascii="Arial" w:hAnsi="Arial" w:cs="Arial"/>
          <w:b/>
          <w:sz w:val="18"/>
          <w:szCs w:val="18"/>
        </w:rPr>
        <w:t xml:space="preserve">Manual </w:t>
      </w:r>
      <w:r w:rsidR="00D233BC" w:rsidRPr="00057603">
        <w:rPr>
          <w:rFonts w:ascii="Arial" w:hAnsi="Arial" w:cs="Arial"/>
          <w:b/>
          <w:sz w:val="18"/>
          <w:szCs w:val="18"/>
        </w:rPr>
        <w:t xml:space="preserve">ControlGard </w:t>
      </w:r>
      <w:r w:rsidRPr="00057603">
        <w:rPr>
          <w:rFonts w:ascii="Arial" w:hAnsi="Arial" w:cs="Arial"/>
          <w:b/>
          <w:sz w:val="18"/>
          <w:szCs w:val="18"/>
        </w:rPr>
        <w:t xml:space="preserve">Chain Hoist: </w:t>
      </w:r>
      <w:r w:rsidRPr="00057603">
        <w:rPr>
          <w:rFonts w:ascii="Arial" w:hAnsi="Arial" w:cs="Arial"/>
          <w:sz w:val="18"/>
          <w:szCs w:val="18"/>
        </w:rPr>
        <w:t xml:space="preserve">Provide chain hoist operator with endless steel chain, chain pocket wheel and guard, geared reduction unit, and chain keeper secured to guide. Chain hoist to include integral brake mechanism that will immediately stop upward or downward travel and maintain the door in a stationary position when the hand chain is released by the user. </w:t>
      </w:r>
    </w:p>
    <w:p w14:paraId="534C9D8B" w14:textId="77777777" w:rsidR="00A64709" w:rsidRPr="00A64709" w:rsidRDefault="00A64709" w:rsidP="00A64709">
      <w:pPr>
        <w:rPr>
          <w:rFonts w:ascii="Arial" w:hAnsi="Arial" w:cs="Arial"/>
          <w:sz w:val="18"/>
          <w:szCs w:val="18"/>
        </w:rPr>
      </w:pPr>
    </w:p>
    <w:p w14:paraId="534C9D8C" w14:textId="77777777" w:rsidR="00AA5DC2" w:rsidRDefault="00A64709" w:rsidP="00A64709">
      <w:pPr>
        <w:rPr>
          <w:rFonts w:ascii="Arial" w:hAnsi="Arial" w:cs="Arial"/>
          <w:color w:val="FF0000"/>
          <w:sz w:val="16"/>
          <w:szCs w:val="16"/>
        </w:rPr>
      </w:pPr>
      <w:r w:rsidRPr="00C05A6A">
        <w:rPr>
          <w:rFonts w:ascii="Arial" w:hAnsi="Arial" w:cs="Arial"/>
          <w:color w:val="FF0000"/>
          <w:sz w:val="16"/>
          <w:szCs w:val="16"/>
        </w:rPr>
        <w:t xml:space="preserve">** </w:t>
      </w:r>
      <w:r w:rsidRPr="00C05A6A">
        <w:rPr>
          <w:rFonts w:ascii="Arial" w:hAnsi="Arial" w:cs="Arial"/>
          <w:b/>
          <w:color w:val="FF0000"/>
          <w:sz w:val="16"/>
          <w:szCs w:val="16"/>
        </w:rPr>
        <w:t>NOTE TO SPECIFIER</w:t>
      </w:r>
      <w:r w:rsidRPr="00C05A6A">
        <w:rPr>
          <w:rFonts w:ascii="Arial" w:hAnsi="Arial" w:cs="Arial"/>
          <w:color w:val="FF0000"/>
          <w:sz w:val="16"/>
          <w:szCs w:val="16"/>
        </w:rPr>
        <w:t xml:space="preserve"> ** Select model MG operators for units that will routinely cycle less than 20 times per day and require no more than 3/4 HP</w:t>
      </w:r>
    </w:p>
    <w:p w14:paraId="534C9D8D" w14:textId="77777777" w:rsidR="00147E48" w:rsidRPr="00C05A6A" w:rsidRDefault="00147E48" w:rsidP="00A64709">
      <w:pPr>
        <w:rPr>
          <w:rFonts w:ascii="Arial" w:hAnsi="Arial" w:cs="Arial"/>
          <w:color w:val="FF0000"/>
          <w:sz w:val="16"/>
          <w:szCs w:val="16"/>
        </w:rPr>
      </w:pPr>
    </w:p>
    <w:p w14:paraId="534C9D8E" w14:textId="77777777" w:rsidR="00B923F3" w:rsidRPr="00B923F3" w:rsidRDefault="00AA5DC2" w:rsidP="00B923F3">
      <w:pPr>
        <w:pStyle w:val="ListParagraph"/>
        <w:numPr>
          <w:ilvl w:val="0"/>
          <w:numId w:val="16"/>
        </w:numPr>
        <w:rPr>
          <w:rFonts w:ascii="Arial" w:hAnsi="Arial" w:cs="Arial"/>
          <w:b/>
          <w:sz w:val="18"/>
          <w:szCs w:val="18"/>
        </w:rPr>
      </w:pPr>
      <w:r w:rsidRPr="00B923F3">
        <w:rPr>
          <w:rFonts w:ascii="Arial" w:hAnsi="Arial" w:cs="Arial"/>
          <w:b/>
          <w:sz w:val="18"/>
          <w:szCs w:val="18"/>
        </w:rPr>
        <w:t>Motor – Standard Use –</w:t>
      </w:r>
      <w:r w:rsidR="00A1383F" w:rsidRPr="00B923F3">
        <w:rPr>
          <w:rFonts w:ascii="Arial" w:hAnsi="Arial" w:cs="Arial"/>
          <w:b/>
          <w:sz w:val="18"/>
          <w:szCs w:val="18"/>
        </w:rPr>
        <w:t xml:space="preserve"> </w:t>
      </w:r>
      <w:r w:rsidRPr="00B923F3">
        <w:rPr>
          <w:rFonts w:ascii="Arial" w:hAnsi="Arial" w:cs="Arial"/>
          <w:b/>
          <w:sz w:val="18"/>
          <w:szCs w:val="18"/>
        </w:rPr>
        <w:t xml:space="preserve">Model MG (Industrial Duty Gear Head) Operator: </w:t>
      </w:r>
    </w:p>
    <w:p w14:paraId="534C9D8F" w14:textId="77777777" w:rsidR="00B923F3" w:rsidRDefault="00AA5DC2" w:rsidP="001D5978">
      <w:pPr>
        <w:pStyle w:val="ListParagraph"/>
        <w:numPr>
          <w:ilvl w:val="1"/>
          <w:numId w:val="16"/>
        </w:numPr>
        <w:rPr>
          <w:rFonts w:ascii="Arial" w:hAnsi="Arial" w:cs="Arial"/>
          <w:sz w:val="18"/>
          <w:szCs w:val="18"/>
        </w:rPr>
      </w:pPr>
      <w:r w:rsidRPr="00B923F3">
        <w:rPr>
          <w:rFonts w:ascii="Arial" w:hAnsi="Arial" w:cs="Arial"/>
          <w:sz w:val="18"/>
          <w:szCs w:val="18"/>
        </w:rPr>
        <w:t xml:space="preserve">The operator must not extend above or below the door coil when mounted front-of-coil. </w:t>
      </w:r>
    </w:p>
    <w:p w14:paraId="534C9D90" w14:textId="77777777" w:rsidR="00B923F3" w:rsidRDefault="00AA5DC2" w:rsidP="00B923F3">
      <w:pPr>
        <w:pStyle w:val="ListParagraph"/>
        <w:numPr>
          <w:ilvl w:val="1"/>
          <w:numId w:val="16"/>
        </w:numPr>
        <w:rPr>
          <w:rFonts w:ascii="Arial" w:hAnsi="Arial" w:cs="Arial"/>
          <w:sz w:val="18"/>
          <w:szCs w:val="18"/>
        </w:rPr>
      </w:pPr>
      <w:r w:rsidRPr="00B923F3">
        <w:rPr>
          <w:rFonts w:ascii="Arial" w:hAnsi="Arial" w:cs="Arial"/>
          <w:sz w:val="18"/>
          <w:szCs w:val="18"/>
        </w:rPr>
        <w:t xml:space="preserve">Rated for a maximum of 20 cycles per hour (not to be used for consecutive hours) </w:t>
      </w:r>
      <w:proofErr w:type="spellStart"/>
      <w:r w:rsidRPr="00B923F3">
        <w:rPr>
          <w:rFonts w:ascii="Arial" w:hAnsi="Arial" w:cs="Arial"/>
          <w:sz w:val="18"/>
          <w:szCs w:val="18"/>
        </w:rPr>
        <w:t>cULus</w:t>
      </w:r>
      <w:proofErr w:type="spellEnd"/>
      <w:r w:rsidRPr="00B923F3">
        <w:rPr>
          <w:rFonts w:ascii="Arial" w:hAnsi="Arial" w:cs="Arial"/>
          <w:sz w:val="18"/>
          <w:szCs w:val="18"/>
        </w:rPr>
        <w:t xml:space="preserve"> listed (to comply with UL requirements in</w:t>
      </w:r>
      <w:r w:rsidR="00B923F3">
        <w:rPr>
          <w:rFonts w:ascii="Arial" w:hAnsi="Arial" w:cs="Arial"/>
          <w:sz w:val="18"/>
          <w:szCs w:val="18"/>
        </w:rPr>
        <w:t xml:space="preserve"> The United States and Canada)</w:t>
      </w:r>
    </w:p>
    <w:p w14:paraId="534C9D91" w14:textId="77777777" w:rsidR="002E102E" w:rsidRDefault="00AA5DC2" w:rsidP="00B923F3">
      <w:pPr>
        <w:pStyle w:val="ListParagraph"/>
        <w:numPr>
          <w:ilvl w:val="1"/>
          <w:numId w:val="16"/>
        </w:numPr>
        <w:rPr>
          <w:rFonts w:ascii="Arial" w:hAnsi="Arial" w:cs="Arial"/>
          <w:sz w:val="18"/>
          <w:szCs w:val="18"/>
        </w:rPr>
      </w:pPr>
      <w:r w:rsidRPr="00B923F3">
        <w:rPr>
          <w:rFonts w:ascii="Arial" w:hAnsi="Arial" w:cs="Arial"/>
          <w:sz w:val="18"/>
          <w:szCs w:val="18"/>
        </w:rPr>
        <w:t xml:space="preserve">Totally Enclosed Non Ventilated gear head operator(s) rated (1/3) (1/2) or (3/4) </w:t>
      </w:r>
      <w:proofErr w:type="spellStart"/>
      <w:r w:rsidRPr="00B923F3">
        <w:rPr>
          <w:rFonts w:ascii="Arial" w:hAnsi="Arial" w:cs="Arial"/>
          <w:sz w:val="18"/>
          <w:szCs w:val="18"/>
        </w:rPr>
        <w:t>hp</w:t>
      </w:r>
      <w:proofErr w:type="spellEnd"/>
      <w:r w:rsidRPr="00B923F3">
        <w:rPr>
          <w:rFonts w:ascii="Arial" w:hAnsi="Arial" w:cs="Arial"/>
          <w:sz w:val="18"/>
          <w:szCs w:val="18"/>
        </w:rPr>
        <w:t xml:space="preserve"> a</w:t>
      </w:r>
      <w:r w:rsidR="002E102E">
        <w:rPr>
          <w:rFonts w:ascii="Arial" w:hAnsi="Arial" w:cs="Arial"/>
          <w:sz w:val="18"/>
          <w:szCs w:val="18"/>
        </w:rPr>
        <w:t>s recommended by door manufactur</w:t>
      </w:r>
      <w:r w:rsidRPr="00B923F3">
        <w:rPr>
          <w:rFonts w:ascii="Arial" w:hAnsi="Arial" w:cs="Arial"/>
          <w:sz w:val="18"/>
          <w:szCs w:val="18"/>
        </w:rPr>
        <w:t>e</w:t>
      </w:r>
      <w:r w:rsidR="002E102E">
        <w:rPr>
          <w:rFonts w:ascii="Arial" w:hAnsi="Arial" w:cs="Arial"/>
          <w:sz w:val="18"/>
          <w:szCs w:val="18"/>
        </w:rPr>
        <w:t>r</w:t>
      </w:r>
      <w:r w:rsidRPr="00B923F3">
        <w:rPr>
          <w:rFonts w:ascii="Arial" w:hAnsi="Arial" w:cs="Arial"/>
          <w:sz w:val="18"/>
          <w:szCs w:val="18"/>
        </w:rPr>
        <w:t xml:space="preserve"> for size and type of door, </w:t>
      </w:r>
      <w:r w:rsidRPr="00B923F3">
        <w:rPr>
          <w:rFonts w:ascii="Arial" w:hAnsi="Arial" w:cs="Arial"/>
          <w:sz w:val="18"/>
          <w:szCs w:val="18"/>
          <w:highlight w:val="yellow"/>
        </w:rPr>
        <w:t>____</w:t>
      </w:r>
      <w:r w:rsidRPr="00B923F3">
        <w:rPr>
          <w:rFonts w:ascii="Arial" w:hAnsi="Arial" w:cs="Arial"/>
          <w:sz w:val="18"/>
          <w:szCs w:val="18"/>
        </w:rPr>
        <w:t xml:space="preserve">Volts, </w:t>
      </w:r>
      <w:r w:rsidRPr="00B923F3">
        <w:rPr>
          <w:rFonts w:ascii="Arial" w:hAnsi="Arial" w:cs="Arial"/>
          <w:sz w:val="18"/>
          <w:szCs w:val="18"/>
          <w:highlight w:val="yellow"/>
        </w:rPr>
        <w:t>____</w:t>
      </w:r>
      <w:r w:rsidRPr="00B923F3">
        <w:rPr>
          <w:rFonts w:ascii="Arial" w:hAnsi="Arial" w:cs="Arial"/>
          <w:sz w:val="18"/>
          <w:szCs w:val="18"/>
        </w:rPr>
        <w:t xml:space="preserve">Phase. </w:t>
      </w:r>
    </w:p>
    <w:p w14:paraId="534C9D92" w14:textId="77777777" w:rsidR="002E102E" w:rsidRDefault="00AA5DC2" w:rsidP="00B923F3">
      <w:pPr>
        <w:pStyle w:val="ListParagraph"/>
        <w:numPr>
          <w:ilvl w:val="1"/>
          <w:numId w:val="16"/>
        </w:numPr>
        <w:rPr>
          <w:rFonts w:ascii="Arial" w:hAnsi="Arial" w:cs="Arial"/>
          <w:sz w:val="18"/>
          <w:szCs w:val="18"/>
        </w:rPr>
      </w:pPr>
      <w:r w:rsidRPr="00B923F3">
        <w:rPr>
          <w:rFonts w:ascii="Arial" w:hAnsi="Arial" w:cs="Arial"/>
          <w:sz w:val="18"/>
          <w:szCs w:val="18"/>
        </w:rPr>
        <w:lastRenderedPageBreak/>
        <w:t>Provide complete with electric motor and factory pre-wired motor control terminals, maintenance</w:t>
      </w:r>
      <w:r w:rsidR="002E102E">
        <w:rPr>
          <w:rFonts w:ascii="Arial" w:hAnsi="Arial" w:cs="Arial"/>
          <w:sz w:val="18"/>
          <w:szCs w:val="18"/>
        </w:rPr>
        <w:t>-</w:t>
      </w:r>
      <w:r w:rsidRPr="00B923F3">
        <w:rPr>
          <w:rFonts w:ascii="Arial" w:hAnsi="Arial" w:cs="Arial"/>
          <w:sz w:val="18"/>
          <w:szCs w:val="18"/>
        </w:rPr>
        <w:t xml:space="preserve">free solenoid actuated brake, and control station(s). </w:t>
      </w:r>
    </w:p>
    <w:p w14:paraId="534C9D93" w14:textId="77777777" w:rsidR="002E102E" w:rsidRDefault="00AA5DC2" w:rsidP="002E102E">
      <w:pPr>
        <w:pStyle w:val="ListParagraph"/>
        <w:numPr>
          <w:ilvl w:val="1"/>
          <w:numId w:val="16"/>
        </w:numPr>
        <w:rPr>
          <w:rFonts w:ascii="Arial" w:hAnsi="Arial" w:cs="Arial"/>
          <w:sz w:val="18"/>
          <w:szCs w:val="18"/>
        </w:rPr>
      </w:pPr>
      <w:r w:rsidRPr="00B923F3">
        <w:rPr>
          <w:rFonts w:ascii="Arial" w:hAnsi="Arial" w:cs="Arial"/>
          <w:sz w:val="18"/>
          <w:szCs w:val="18"/>
        </w:rPr>
        <w:t xml:space="preserve">Motor shall be high starting torque, industrial type, protected against overload with an auto-reset thermal sensing device. </w:t>
      </w:r>
    </w:p>
    <w:p w14:paraId="534C9D94" w14:textId="77777777" w:rsidR="002E102E" w:rsidRDefault="00AA5DC2" w:rsidP="002E102E">
      <w:pPr>
        <w:pStyle w:val="ListParagraph"/>
        <w:numPr>
          <w:ilvl w:val="1"/>
          <w:numId w:val="16"/>
        </w:numPr>
        <w:rPr>
          <w:rFonts w:ascii="Arial" w:hAnsi="Arial" w:cs="Arial"/>
          <w:sz w:val="18"/>
          <w:szCs w:val="18"/>
        </w:rPr>
      </w:pPr>
      <w:r w:rsidRPr="002E102E">
        <w:rPr>
          <w:rFonts w:ascii="Arial" w:hAnsi="Arial" w:cs="Arial"/>
          <w:sz w:val="18"/>
          <w:szCs w:val="18"/>
        </w:rPr>
        <w:t xml:space="preserve">Primary speed reduction shall be heavy-duty, lubricated gears with mechanical braking to hold the door in any position. </w:t>
      </w:r>
    </w:p>
    <w:p w14:paraId="534C9D95" w14:textId="77777777" w:rsidR="002E102E" w:rsidRDefault="00AA5DC2" w:rsidP="002E102E">
      <w:pPr>
        <w:pStyle w:val="ListParagraph"/>
        <w:numPr>
          <w:ilvl w:val="1"/>
          <w:numId w:val="16"/>
        </w:numPr>
        <w:rPr>
          <w:rFonts w:ascii="Arial" w:hAnsi="Arial" w:cs="Arial"/>
          <w:sz w:val="18"/>
          <w:szCs w:val="18"/>
        </w:rPr>
      </w:pPr>
      <w:r w:rsidRPr="002E102E">
        <w:rPr>
          <w:rFonts w:ascii="Arial" w:hAnsi="Arial" w:cs="Arial"/>
          <w:sz w:val="18"/>
          <w:szCs w:val="18"/>
        </w:rPr>
        <w:t xml:space="preserve">Operator shall be equipped with </w:t>
      </w:r>
      <w:r w:rsidRPr="002E102E">
        <w:rPr>
          <w:rFonts w:ascii="Arial" w:hAnsi="Arial" w:cs="Arial"/>
          <w:sz w:val="18"/>
          <w:szCs w:val="18"/>
          <w:highlight w:val="yellow"/>
        </w:rPr>
        <w:t>[an emergency manual chain hoist assembly that safely cuts operator power when engaged. A disconnect chain shall not be required to engage or release the manual chain hoist.] [</w:t>
      </w:r>
      <w:proofErr w:type="gramStart"/>
      <w:r w:rsidRPr="002E102E">
        <w:rPr>
          <w:rFonts w:ascii="Arial" w:hAnsi="Arial" w:cs="Arial"/>
          <w:sz w:val="18"/>
          <w:szCs w:val="18"/>
          <w:highlight w:val="yellow"/>
        </w:rPr>
        <w:t>a</w:t>
      </w:r>
      <w:proofErr w:type="gramEnd"/>
      <w:r w:rsidRPr="002E102E">
        <w:rPr>
          <w:rFonts w:ascii="Arial" w:hAnsi="Arial" w:cs="Arial"/>
          <w:sz w:val="18"/>
          <w:szCs w:val="18"/>
          <w:highlight w:val="yellow"/>
        </w:rPr>
        <w:t xml:space="preserve"> disconnect cable for auxiliary push-up operation.]</w:t>
      </w:r>
      <w:r w:rsidRPr="002E102E">
        <w:rPr>
          <w:rFonts w:ascii="Arial" w:hAnsi="Arial" w:cs="Arial"/>
          <w:sz w:val="18"/>
          <w:szCs w:val="18"/>
        </w:rPr>
        <w:t xml:space="preserve"> </w:t>
      </w:r>
    </w:p>
    <w:p w14:paraId="534C9D96" w14:textId="77777777" w:rsidR="002E102E" w:rsidRDefault="002E102E" w:rsidP="002E102E">
      <w:pPr>
        <w:pStyle w:val="ListParagraph"/>
        <w:numPr>
          <w:ilvl w:val="1"/>
          <w:numId w:val="16"/>
        </w:numPr>
        <w:rPr>
          <w:rFonts w:ascii="Arial" w:hAnsi="Arial" w:cs="Arial"/>
          <w:sz w:val="18"/>
          <w:szCs w:val="18"/>
        </w:rPr>
      </w:pPr>
      <w:r>
        <w:rPr>
          <w:rFonts w:ascii="Arial" w:hAnsi="Arial" w:cs="Arial"/>
          <w:sz w:val="18"/>
          <w:szCs w:val="18"/>
        </w:rPr>
        <w:t>Operator drive and door-</w:t>
      </w:r>
      <w:r w:rsidR="00AA5DC2" w:rsidRPr="002E102E">
        <w:rPr>
          <w:rFonts w:ascii="Arial" w:hAnsi="Arial" w:cs="Arial"/>
          <w:sz w:val="18"/>
          <w:szCs w:val="18"/>
        </w:rPr>
        <w:t xml:space="preserve">driven sprockets shall be </w:t>
      </w:r>
      <w:r>
        <w:rPr>
          <w:rFonts w:ascii="Arial" w:hAnsi="Arial" w:cs="Arial"/>
          <w:sz w:val="18"/>
          <w:szCs w:val="18"/>
        </w:rPr>
        <w:t>sized for</w:t>
      </w:r>
      <w:r w:rsidR="00AA5DC2" w:rsidRPr="002E102E">
        <w:rPr>
          <w:rFonts w:ascii="Arial" w:hAnsi="Arial" w:cs="Arial"/>
          <w:sz w:val="18"/>
          <w:szCs w:val="18"/>
        </w:rPr>
        <w:t xml:space="preserve"> #50 roller chain. </w:t>
      </w:r>
    </w:p>
    <w:p w14:paraId="534C9D97" w14:textId="77777777" w:rsidR="002E102E" w:rsidRDefault="002E102E" w:rsidP="002E102E">
      <w:pPr>
        <w:pStyle w:val="ListParagraph"/>
        <w:numPr>
          <w:ilvl w:val="1"/>
          <w:numId w:val="16"/>
        </w:numPr>
        <w:rPr>
          <w:rFonts w:ascii="Arial" w:hAnsi="Arial" w:cs="Arial"/>
          <w:sz w:val="18"/>
          <w:szCs w:val="18"/>
        </w:rPr>
      </w:pPr>
      <w:r>
        <w:rPr>
          <w:rFonts w:ascii="Arial" w:hAnsi="Arial" w:cs="Arial"/>
          <w:sz w:val="18"/>
          <w:szCs w:val="18"/>
          <w:highlight w:val="yellow"/>
        </w:rPr>
        <w:t>[Provide an integral motor mounted i</w:t>
      </w:r>
      <w:r w:rsidR="00AA5DC2" w:rsidRPr="002E102E">
        <w:rPr>
          <w:rFonts w:ascii="Arial" w:hAnsi="Arial" w:cs="Arial"/>
          <w:sz w:val="18"/>
          <w:szCs w:val="18"/>
          <w:highlight w:val="yellow"/>
        </w:rPr>
        <w:t>nterlock system to prevent damage to door and operator when mechanical door locking devices are provided.]</w:t>
      </w:r>
      <w:r w:rsidR="00AA5DC2" w:rsidRPr="002E102E">
        <w:rPr>
          <w:rFonts w:ascii="Arial" w:hAnsi="Arial" w:cs="Arial"/>
          <w:sz w:val="18"/>
          <w:szCs w:val="18"/>
        </w:rPr>
        <w:t xml:space="preserve"> </w:t>
      </w:r>
    </w:p>
    <w:p w14:paraId="534C9D98" w14:textId="77777777" w:rsidR="002E102E" w:rsidRDefault="00F00FC2" w:rsidP="002E102E">
      <w:pPr>
        <w:pStyle w:val="ListParagraph"/>
        <w:numPr>
          <w:ilvl w:val="1"/>
          <w:numId w:val="16"/>
        </w:numPr>
        <w:rPr>
          <w:rFonts w:ascii="Arial" w:hAnsi="Arial" w:cs="Arial"/>
          <w:sz w:val="18"/>
          <w:szCs w:val="18"/>
        </w:rPr>
      </w:pPr>
      <w:r w:rsidRPr="002E102E">
        <w:rPr>
          <w:rFonts w:ascii="Arial" w:hAnsi="Arial" w:cs="Arial"/>
          <w:sz w:val="18"/>
          <w:szCs w:val="18"/>
        </w:rPr>
        <w:t xml:space="preserve">Operator shall be capable of driving the door at a speed of up to 9” per second or as recommended for door size. </w:t>
      </w:r>
    </w:p>
    <w:p w14:paraId="534C9D99" w14:textId="77777777" w:rsidR="002E102E" w:rsidRDefault="00AA5DC2" w:rsidP="002E102E">
      <w:pPr>
        <w:pStyle w:val="ListParagraph"/>
        <w:numPr>
          <w:ilvl w:val="1"/>
          <w:numId w:val="16"/>
        </w:numPr>
        <w:rPr>
          <w:rFonts w:ascii="Arial" w:hAnsi="Arial" w:cs="Arial"/>
          <w:sz w:val="18"/>
          <w:szCs w:val="18"/>
        </w:rPr>
      </w:pPr>
      <w:r w:rsidRPr="002E102E">
        <w:rPr>
          <w:rFonts w:ascii="Arial" w:hAnsi="Arial" w:cs="Arial"/>
          <w:sz w:val="18"/>
          <w:szCs w:val="18"/>
        </w:rPr>
        <w:t>Fully adjustable, driven linear screw</w:t>
      </w:r>
      <w:r w:rsidR="002E102E">
        <w:rPr>
          <w:rFonts w:ascii="Arial" w:hAnsi="Arial" w:cs="Arial"/>
          <w:sz w:val="18"/>
          <w:szCs w:val="18"/>
        </w:rPr>
        <w:t>-</w:t>
      </w:r>
      <w:r w:rsidRPr="002E102E">
        <w:rPr>
          <w:rFonts w:ascii="Arial" w:hAnsi="Arial" w:cs="Arial"/>
          <w:sz w:val="18"/>
          <w:szCs w:val="18"/>
        </w:rPr>
        <w:t xml:space="preserve">type cam limit switch mechanism shall synchronize the operator with the door. </w:t>
      </w:r>
    </w:p>
    <w:p w14:paraId="534C9D9A" w14:textId="77777777" w:rsidR="00AA5DC2" w:rsidRPr="002E102E" w:rsidRDefault="00AA5DC2" w:rsidP="002E102E">
      <w:pPr>
        <w:pStyle w:val="ListParagraph"/>
        <w:numPr>
          <w:ilvl w:val="1"/>
          <w:numId w:val="16"/>
        </w:numPr>
        <w:rPr>
          <w:rFonts w:ascii="Arial" w:hAnsi="Arial" w:cs="Arial"/>
          <w:sz w:val="18"/>
          <w:szCs w:val="18"/>
        </w:rPr>
      </w:pPr>
      <w:r w:rsidRPr="002E102E">
        <w:rPr>
          <w:rFonts w:ascii="Arial" w:hAnsi="Arial" w:cs="Arial"/>
          <w:sz w:val="18"/>
          <w:szCs w:val="18"/>
        </w:rPr>
        <w:t>The electrical contractor shall mount the control station(s) and supply the appropriate disconnect switch,</w:t>
      </w:r>
      <w:r w:rsidR="002E102E">
        <w:rPr>
          <w:rFonts w:ascii="Arial" w:hAnsi="Arial" w:cs="Arial"/>
          <w:sz w:val="18"/>
          <w:szCs w:val="18"/>
        </w:rPr>
        <w:t xml:space="preserve"> all conduit and wiring per the</w:t>
      </w:r>
      <w:r w:rsidRPr="002E102E">
        <w:rPr>
          <w:rFonts w:ascii="Arial" w:hAnsi="Arial" w:cs="Arial"/>
          <w:sz w:val="18"/>
          <w:szCs w:val="18"/>
        </w:rPr>
        <w:t xml:space="preserve"> </w:t>
      </w:r>
      <w:r w:rsidR="002E102E">
        <w:rPr>
          <w:rFonts w:ascii="Arial" w:hAnsi="Arial" w:cs="Arial"/>
          <w:sz w:val="18"/>
          <w:szCs w:val="18"/>
        </w:rPr>
        <w:t xml:space="preserve">motor operator </w:t>
      </w:r>
      <w:r w:rsidRPr="002E102E">
        <w:rPr>
          <w:rFonts w:ascii="Arial" w:hAnsi="Arial" w:cs="Arial"/>
          <w:sz w:val="18"/>
          <w:szCs w:val="18"/>
        </w:rPr>
        <w:t>wiring instructions.</w:t>
      </w:r>
    </w:p>
    <w:p w14:paraId="534C9D9B" w14:textId="77777777" w:rsidR="00AA5DC2" w:rsidRPr="00AA5DC2" w:rsidRDefault="00AA5DC2" w:rsidP="00AA5DC2">
      <w:pPr>
        <w:rPr>
          <w:rFonts w:ascii="Arial" w:hAnsi="Arial" w:cs="Arial"/>
          <w:sz w:val="18"/>
          <w:szCs w:val="18"/>
        </w:rPr>
      </w:pPr>
    </w:p>
    <w:p w14:paraId="534C9D9C" w14:textId="77777777" w:rsidR="00B6192C" w:rsidRDefault="00B6192C" w:rsidP="00B6192C">
      <w:pPr>
        <w:rPr>
          <w:rFonts w:ascii="Arial" w:hAnsi="Arial" w:cs="Arial"/>
          <w:color w:val="FF0000"/>
          <w:sz w:val="16"/>
          <w:szCs w:val="16"/>
        </w:rPr>
      </w:pPr>
      <w:r w:rsidRPr="00C05A6A">
        <w:rPr>
          <w:rFonts w:ascii="Arial" w:hAnsi="Arial" w:cs="Arial"/>
          <w:b/>
          <w:color w:val="FF0000"/>
          <w:sz w:val="16"/>
          <w:szCs w:val="16"/>
        </w:rPr>
        <w:t xml:space="preserve">** NOTE TO SPECIFIER ** </w:t>
      </w:r>
      <w:r w:rsidRPr="00C05A6A">
        <w:rPr>
          <w:rFonts w:ascii="Arial" w:hAnsi="Arial" w:cs="Arial"/>
          <w:color w:val="FF0000"/>
          <w:sz w:val="16"/>
          <w:szCs w:val="16"/>
        </w:rPr>
        <w:t>Select model MGHC operator for units that have the potential for indirect splash contact.</w:t>
      </w:r>
    </w:p>
    <w:p w14:paraId="534C9D9D" w14:textId="77777777" w:rsidR="00147E48" w:rsidRPr="00C05A6A" w:rsidRDefault="00147E48" w:rsidP="00B6192C">
      <w:pPr>
        <w:rPr>
          <w:rFonts w:ascii="Arial" w:hAnsi="Arial" w:cs="Arial"/>
          <w:color w:val="FF0000"/>
          <w:sz w:val="16"/>
          <w:szCs w:val="16"/>
        </w:rPr>
      </w:pPr>
    </w:p>
    <w:p w14:paraId="534C9D9E" w14:textId="77777777" w:rsidR="00B6192C" w:rsidRPr="00B6192C" w:rsidRDefault="00B6192C" w:rsidP="00B6192C">
      <w:pPr>
        <w:pStyle w:val="ListParagraph"/>
        <w:numPr>
          <w:ilvl w:val="0"/>
          <w:numId w:val="16"/>
        </w:numPr>
        <w:rPr>
          <w:rFonts w:ascii="Arial" w:hAnsi="Arial" w:cs="Arial"/>
          <w:b/>
          <w:bCs/>
          <w:sz w:val="18"/>
          <w:szCs w:val="18"/>
        </w:rPr>
      </w:pPr>
      <w:r w:rsidRPr="00B6192C">
        <w:rPr>
          <w:rFonts w:ascii="Arial" w:hAnsi="Arial" w:cs="Arial"/>
          <w:b/>
          <w:bCs/>
          <w:sz w:val="18"/>
          <w:szCs w:val="18"/>
        </w:rPr>
        <w:t xml:space="preserve">Motor – Standard Use – Model MGHC (Industrial Duty Gear Head NEMA 3R) Operator: </w:t>
      </w:r>
    </w:p>
    <w:p w14:paraId="534C9D9F" w14:textId="77777777" w:rsidR="00B6192C" w:rsidRDefault="00B6192C" w:rsidP="00B6192C">
      <w:pPr>
        <w:pStyle w:val="ListParagraph"/>
        <w:numPr>
          <w:ilvl w:val="1"/>
          <w:numId w:val="19"/>
        </w:numPr>
        <w:rPr>
          <w:rFonts w:ascii="Arial" w:hAnsi="Arial" w:cs="Arial"/>
          <w:sz w:val="18"/>
          <w:szCs w:val="18"/>
        </w:rPr>
      </w:pPr>
      <w:r>
        <w:rPr>
          <w:rFonts w:ascii="Arial" w:hAnsi="Arial" w:cs="Arial"/>
          <w:sz w:val="18"/>
          <w:szCs w:val="18"/>
        </w:rPr>
        <w:t>UL Listed NEMA 3R rated</w:t>
      </w:r>
    </w:p>
    <w:p w14:paraId="534C9DA0" w14:textId="77777777" w:rsidR="00B6192C" w:rsidRDefault="00B6192C" w:rsidP="00B6192C">
      <w:pPr>
        <w:pStyle w:val="ListParagraph"/>
        <w:numPr>
          <w:ilvl w:val="1"/>
          <w:numId w:val="19"/>
        </w:numPr>
        <w:rPr>
          <w:rFonts w:ascii="Arial" w:hAnsi="Arial" w:cs="Arial"/>
          <w:sz w:val="18"/>
          <w:szCs w:val="18"/>
        </w:rPr>
      </w:pPr>
      <w:r>
        <w:rPr>
          <w:rFonts w:ascii="Arial" w:hAnsi="Arial" w:cs="Arial"/>
          <w:sz w:val="18"/>
          <w:szCs w:val="18"/>
        </w:rPr>
        <w:t xml:space="preserve">The operator must not extend above or below the door coil when mounted front-of-coil. </w:t>
      </w:r>
    </w:p>
    <w:p w14:paraId="534C9DA1" w14:textId="77777777" w:rsidR="00B6192C" w:rsidRDefault="00B6192C" w:rsidP="00B6192C">
      <w:pPr>
        <w:pStyle w:val="ListParagraph"/>
        <w:numPr>
          <w:ilvl w:val="1"/>
          <w:numId w:val="19"/>
        </w:numPr>
        <w:rPr>
          <w:rFonts w:ascii="Arial" w:hAnsi="Arial" w:cs="Arial"/>
          <w:sz w:val="18"/>
          <w:szCs w:val="18"/>
        </w:rPr>
      </w:pPr>
      <w:r>
        <w:rPr>
          <w:rFonts w:ascii="Arial" w:hAnsi="Arial" w:cs="Arial"/>
          <w:sz w:val="18"/>
          <w:szCs w:val="18"/>
        </w:rPr>
        <w:t xml:space="preserve">Rated for a maximum of 20 cycles per hour (not to be used for consecutive hours) </w:t>
      </w:r>
      <w:proofErr w:type="spellStart"/>
      <w:r>
        <w:rPr>
          <w:rFonts w:ascii="Arial" w:hAnsi="Arial" w:cs="Arial"/>
          <w:sz w:val="18"/>
          <w:szCs w:val="18"/>
        </w:rPr>
        <w:t>cULus</w:t>
      </w:r>
      <w:proofErr w:type="spellEnd"/>
      <w:r>
        <w:rPr>
          <w:rFonts w:ascii="Arial" w:hAnsi="Arial" w:cs="Arial"/>
          <w:sz w:val="18"/>
          <w:szCs w:val="18"/>
        </w:rPr>
        <w:t xml:space="preserve"> listed (to comply with UL requirements in The United States and Canada)</w:t>
      </w:r>
    </w:p>
    <w:p w14:paraId="534C9DA2" w14:textId="77777777" w:rsidR="00B6192C" w:rsidRDefault="00B6192C" w:rsidP="00B6192C">
      <w:pPr>
        <w:pStyle w:val="ListParagraph"/>
        <w:numPr>
          <w:ilvl w:val="1"/>
          <w:numId w:val="19"/>
        </w:numPr>
        <w:rPr>
          <w:rFonts w:ascii="Arial" w:hAnsi="Arial" w:cs="Arial"/>
          <w:sz w:val="18"/>
          <w:szCs w:val="18"/>
        </w:rPr>
      </w:pPr>
      <w:r>
        <w:rPr>
          <w:rFonts w:ascii="Arial" w:hAnsi="Arial" w:cs="Arial"/>
          <w:sz w:val="18"/>
          <w:szCs w:val="18"/>
        </w:rPr>
        <w:t xml:space="preserve">Totally Enclosed Non Ventilated gear head operator with powder coated steel mounting plates rated (3/4) </w:t>
      </w:r>
      <w:proofErr w:type="spellStart"/>
      <w:r>
        <w:rPr>
          <w:rFonts w:ascii="Arial" w:hAnsi="Arial" w:cs="Arial"/>
          <w:sz w:val="18"/>
          <w:szCs w:val="18"/>
        </w:rPr>
        <w:t>hp</w:t>
      </w:r>
      <w:proofErr w:type="spellEnd"/>
      <w:r>
        <w:rPr>
          <w:rFonts w:ascii="Arial" w:hAnsi="Arial" w:cs="Arial"/>
          <w:sz w:val="18"/>
          <w:szCs w:val="18"/>
        </w:rPr>
        <w:t xml:space="preserve"> </w:t>
      </w:r>
      <w:r>
        <w:rPr>
          <w:rFonts w:ascii="Arial" w:hAnsi="Arial" w:cs="Arial"/>
          <w:sz w:val="18"/>
          <w:szCs w:val="18"/>
          <w:highlight w:val="yellow"/>
        </w:rPr>
        <w:t>____</w:t>
      </w:r>
      <w:r>
        <w:rPr>
          <w:rFonts w:ascii="Arial" w:hAnsi="Arial" w:cs="Arial"/>
          <w:sz w:val="18"/>
          <w:szCs w:val="18"/>
        </w:rPr>
        <w:t xml:space="preserve">Volts, </w:t>
      </w:r>
      <w:r>
        <w:rPr>
          <w:rFonts w:ascii="Arial" w:hAnsi="Arial" w:cs="Arial"/>
          <w:sz w:val="18"/>
          <w:szCs w:val="18"/>
          <w:highlight w:val="yellow"/>
        </w:rPr>
        <w:t>____</w:t>
      </w:r>
      <w:r>
        <w:rPr>
          <w:rFonts w:ascii="Arial" w:hAnsi="Arial" w:cs="Arial"/>
          <w:sz w:val="18"/>
          <w:szCs w:val="18"/>
        </w:rPr>
        <w:t xml:space="preserve">Phase. </w:t>
      </w:r>
    </w:p>
    <w:p w14:paraId="534C9DA3" w14:textId="77777777" w:rsidR="00B6192C" w:rsidRDefault="00B6192C" w:rsidP="00B6192C">
      <w:pPr>
        <w:pStyle w:val="ListParagraph"/>
        <w:numPr>
          <w:ilvl w:val="1"/>
          <w:numId w:val="19"/>
        </w:numPr>
        <w:rPr>
          <w:rFonts w:ascii="Arial" w:hAnsi="Arial" w:cs="Arial"/>
          <w:sz w:val="18"/>
          <w:szCs w:val="18"/>
        </w:rPr>
      </w:pPr>
      <w:r>
        <w:rPr>
          <w:rFonts w:ascii="Arial" w:hAnsi="Arial" w:cs="Arial"/>
          <w:sz w:val="18"/>
          <w:szCs w:val="18"/>
        </w:rPr>
        <w:t xml:space="preserve">Provide complete with electric motor and factory pre-wired motor control terminals, maintenance-free solenoid actuated brake, and control station(s). </w:t>
      </w:r>
    </w:p>
    <w:p w14:paraId="534C9DA4" w14:textId="77777777" w:rsidR="00B6192C" w:rsidRDefault="00B6192C" w:rsidP="00B6192C">
      <w:pPr>
        <w:pStyle w:val="ListParagraph"/>
        <w:numPr>
          <w:ilvl w:val="1"/>
          <w:numId w:val="19"/>
        </w:numPr>
        <w:rPr>
          <w:rFonts w:ascii="Arial" w:hAnsi="Arial" w:cs="Arial"/>
          <w:sz w:val="18"/>
          <w:szCs w:val="18"/>
        </w:rPr>
      </w:pPr>
      <w:r>
        <w:rPr>
          <w:rFonts w:ascii="Arial" w:hAnsi="Arial" w:cs="Arial"/>
          <w:sz w:val="18"/>
          <w:szCs w:val="18"/>
        </w:rPr>
        <w:t xml:space="preserve">Motor shall be high starting torque, industrial type, protected against overload with an auto-reset thermal sensing device. </w:t>
      </w:r>
    </w:p>
    <w:p w14:paraId="534C9DA5" w14:textId="77777777" w:rsidR="00B6192C" w:rsidRDefault="00B6192C" w:rsidP="00B6192C">
      <w:pPr>
        <w:pStyle w:val="ListParagraph"/>
        <w:numPr>
          <w:ilvl w:val="1"/>
          <w:numId w:val="19"/>
        </w:numPr>
        <w:rPr>
          <w:rFonts w:ascii="Arial" w:hAnsi="Arial" w:cs="Arial"/>
          <w:sz w:val="18"/>
          <w:szCs w:val="18"/>
        </w:rPr>
      </w:pPr>
      <w:r>
        <w:rPr>
          <w:rFonts w:ascii="Arial" w:hAnsi="Arial" w:cs="Arial"/>
          <w:sz w:val="18"/>
          <w:szCs w:val="18"/>
        </w:rPr>
        <w:t xml:space="preserve">Primary speed reduction shall be heavy-duty, lubricated gears with mechanical braking to hold the door in any position. </w:t>
      </w:r>
    </w:p>
    <w:p w14:paraId="534C9DA6" w14:textId="77777777" w:rsidR="00B6192C" w:rsidRDefault="00B6192C" w:rsidP="00B6192C">
      <w:pPr>
        <w:pStyle w:val="ListParagraph"/>
        <w:numPr>
          <w:ilvl w:val="1"/>
          <w:numId w:val="19"/>
        </w:numPr>
        <w:rPr>
          <w:rFonts w:ascii="Arial" w:hAnsi="Arial" w:cs="Arial"/>
          <w:sz w:val="18"/>
          <w:szCs w:val="18"/>
        </w:rPr>
      </w:pPr>
      <w:r>
        <w:rPr>
          <w:rFonts w:ascii="Arial" w:hAnsi="Arial" w:cs="Arial"/>
          <w:sz w:val="18"/>
          <w:szCs w:val="18"/>
        </w:rPr>
        <w:t xml:space="preserve">Operator shall be equipped with </w:t>
      </w:r>
      <w:r>
        <w:rPr>
          <w:rFonts w:ascii="Arial" w:hAnsi="Arial" w:cs="Arial"/>
          <w:sz w:val="18"/>
          <w:szCs w:val="18"/>
          <w:highlight w:val="yellow"/>
        </w:rPr>
        <w:t>an emergency manual chain hoist assembly that safely cuts operator power when engaged. A disconnect chain shall not be required to engage or release the manual chain hoist.</w:t>
      </w:r>
      <w:r>
        <w:rPr>
          <w:rFonts w:ascii="Arial" w:hAnsi="Arial" w:cs="Arial"/>
          <w:sz w:val="18"/>
          <w:szCs w:val="18"/>
        </w:rPr>
        <w:t xml:space="preserve"> </w:t>
      </w:r>
    </w:p>
    <w:p w14:paraId="534C9DA7" w14:textId="77777777" w:rsidR="00B6192C" w:rsidRDefault="00B6192C" w:rsidP="00B6192C">
      <w:pPr>
        <w:pStyle w:val="ListParagraph"/>
        <w:numPr>
          <w:ilvl w:val="1"/>
          <w:numId w:val="19"/>
        </w:numPr>
        <w:rPr>
          <w:rFonts w:ascii="Arial" w:hAnsi="Arial" w:cs="Arial"/>
          <w:sz w:val="18"/>
          <w:szCs w:val="18"/>
        </w:rPr>
      </w:pPr>
      <w:r>
        <w:rPr>
          <w:rFonts w:ascii="Arial" w:hAnsi="Arial" w:cs="Arial"/>
          <w:sz w:val="18"/>
          <w:szCs w:val="18"/>
        </w:rPr>
        <w:t xml:space="preserve">Operator drive and door-driven sprockets shall be sized for #50 roller chain. </w:t>
      </w:r>
    </w:p>
    <w:p w14:paraId="534C9DA8" w14:textId="77777777" w:rsidR="00B6192C" w:rsidRDefault="00B6192C" w:rsidP="00B6192C">
      <w:pPr>
        <w:pStyle w:val="ListParagraph"/>
        <w:numPr>
          <w:ilvl w:val="1"/>
          <w:numId w:val="19"/>
        </w:numPr>
        <w:rPr>
          <w:rFonts w:ascii="Arial" w:hAnsi="Arial" w:cs="Arial"/>
          <w:sz w:val="18"/>
          <w:szCs w:val="18"/>
        </w:rPr>
      </w:pPr>
      <w:r>
        <w:rPr>
          <w:rFonts w:ascii="Arial" w:hAnsi="Arial" w:cs="Arial"/>
          <w:sz w:val="18"/>
          <w:szCs w:val="18"/>
        </w:rPr>
        <w:t xml:space="preserve">Operator shall be capable of driving the door at a speed of up to 9” per second or as recommended for door size. </w:t>
      </w:r>
    </w:p>
    <w:p w14:paraId="534C9DA9" w14:textId="77777777" w:rsidR="00B6192C" w:rsidRDefault="00B6192C" w:rsidP="00B6192C">
      <w:pPr>
        <w:pStyle w:val="ListParagraph"/>
        <w:numPr>
          <w:ilvl w:val="1"/>
          <w:numId w:val="19"/>
        </w:numPr>
        <w:rPr>
          <w:rFonts w:ascii="Arial" w:hAnsi="Arial" w:cs="Arial"/>
          <w:sz w:val="18"/>
          <w:szCs w:val="18"/>
        </w:rPr>
      </w:pPr>
      <w:r>
        <w:rPr>
          <w:rFonts w:ascii="Arial" w:hAnsi="Arial" w:cs="Arial"/>
          <w:sz w:val="18"/>
          <w:szCs w:val="18"/>
        </w:rPr>
        <w:t xml:space="preserve">Fully adjustable, driven linear screw-type cam limit switch mechanism shall synchronize the operator with the door. </w:t>
      </w:r>
    </w:p>
    <w:p w14:paraId="534C9DAA" w14:textId="77777777" w:rsidR="00B6192C" w:rsidRDefault="00B6192C" w:rsidP="00B6192C">
      <w:pPr>
        <w:pStyle w:val="ListParagraph"/>
        <w:numPr>
          <w:ilvl w:val="1"/>
          <w:numId w:val="19"/>
        </w:numPr>
        <w:rPr>
          <w:rFonts w:ascii="Arial" w:hAnsi="Arial" w:cs="Arial"/>
          <w:sz w:val="18"/>
          <w:szCs w:val="18"/>
        </w:rPr>
      </w:pPr>
      <w:r>
        <w:rPr>
          <w:rFonts w:ascii="Arial" w:hAnsi="Arial" w:cs="Arial"/>
          <w:sz w:val="18"/>
          <w:szCs w:val="18"/>
        </w:rPr>
        <w:t>The electrical contractor shall mount the control station(s) and supply the appropriate disconnect switch, all conduit and wiring per the motor operator wiring instructions.</w:t>
      </w:r>
    </w:p>
    <w:p w14:paraId="534C9DAB" w14:textId="77777777" w:rsidR="00704F83" w:rsidRDefault="00704F83" w:rsidP="00704F83">
      <w:pPr>
        <w:pStyle w:val="ListParagraph"/>
        <w:ind w:left="1800"/>
        <w:rPr>
          <w:rFonts w:ascii="Arial" w:hAnsi="Arial" w:cs="Arial"/>
          <w:sz w:val="18"/>
          <w:szCs w:val="18"/>
        </w:rPr>
      </w:pPr>
    </w:p>
    <w:p w14:paraId="534C9DAC" w14:textId="77777777" w:rsidR="00AA5DC2" w:rsidRPr="00C05A6A" w:rsidRDefault="00AA5DC2" w:rsidP="00AA5DC2">
      <w:pPr>
        <w:rPr>
          <w:rFonts w:ascii="Arial" w:hAnsi="Arial" w:cs="Arial"/>
          <w:color w:val="FF0000"/>
          <w:sz w:val="16"/>
          <w:szCs w:val="16"/>
        </w:rPr>
      </w:pPr>
      <w:r w:rsidRPr="00C05A6A">
        <w:rPr>
          <w:rFonts w:ascii="Arial" w:hAnsi="Arial" w:cs="Arial"/>
          <w:color w:val="FF0000"/>
          <w:sz w:val="16"/>
          <w:szCs w:val="16"/>
        </w:rPr>
        <w:t>**</w:t>
      </w:r>
      <w:r w:rsidRPr="00C05A6A">
        <w:rPr>
          <w:rFonts w:ascii="Arial" w:hAnsi="Arial" w:cs="Arial"/>
          <w:b/>
          <w:color w:val="FF0000"/>
          <w:sz w:val="16"/>
          <w:szCs w:val="16"/>
        </w:rPr>
        <w:t>NOTE TO SPECIFIER</w:t>
      </w:r>
      <w:r w:rsidRPr="00C05A6A">
        <w:rPr>
          <w:rFonts w:ascii="Arial" w:hAnsi="Arial" w:cs="Arial"/>
          <w:color w:val="FF0000"/>
          <w:sz w:val="16"/>
          <w:szCs w:val="16"/>
        </w:rPr>
        <w:t>**  Select SG operators for units that will cycle more than 20 times per day and for large size units that will require greater than 3/4 HP.</w:t>
      </w:r>
    </w:p>
    <w:p w14:paraId="534C9DAD" w14:textId="77777777" w:rsidR="00AA5DC2" w:rsidRPr="00AA5DC2" w:rsidRDefault="00AA5DC2" w:rsidP="00AA5DC2">
      <w:pPr>
        <w:rPr>
          <w:rFonts w:ascii="Arial" w:hAnsi="Arial" w:cs="Arial"/>
          <w:sz w:val="18"/>
          <w:szCs w:val="18"/>
        </w:rPr>
      </w:pPr>
    </w:p>
    <w:p w14:paraId="534C9DAE" w14:textId="77777777" w:rsidR="001D5978" w:rsidRPr="001D5978" w:rsidRDefault="00AA5DC2" w:rsidP="001D5978">
      <w:pPr>
        <w:pStyle w:val="ListParagraph"/>
        <w:numPr>
          <w:ilvl w:val="0"/>
          <w:numId w:val="19"/>
        </w:numPr>
        <w:rPr>
          <w:rFonts w:ascii="Arial" w:hAnsi="Arial" w:cs="Arial"/>
          <w:sz w:val="18"/>
          <w:szCs w:val="18"/>
        </w:rPr>
      </w:pPr>
      <w:r w:rsidRPr="001D5978">
        <w:rPr>
          <w:rFonts w:ascii="Arial" w:hAnsi="Arial" w:cs="Arial"/>
          <w:b/>
          <w:sz w:val="18"/>
          <w:szCs w:val="18"/>
        </w:rPr>
        <w:t>Motor</w:t>
      </w:r>
      <w:r w:rsidRPr="001D5978">
        <w:rPr>
          <w:rFonts w:ascii="Arial" w:hAnsi="Arial" w:cs="Arial"/>
          <w:sz w:val="18"/>
          <w:szCs w:val="18"/>
        </w:rPr>
        <w:t xml:space="preserve"> </w:t>
      </w:r>
      <w:r w:rsidRPr="001D5978">
        <w:rPr>
          <w:rFonts w:ascii="Arial" w:hAnsi="Arial" w:cs="Arial"/>
          <w:b/>
          <w:sz w:val="18"/>
          <w:szCs w:val="18"/>
        </w:rPr>
        <w:t>- Continuous Use - Model SG (Super Duty Gear Head) Operator:</w:t>
      </w:r>
      <w:r w:rsidRPr="001D5978">
        <w:rPr>
          <w:rFonts w:ascii="Arial" w:hAnsi="Arial" w:cs="Arial"/>
          <w:sz w:val="18"/>
          <w:szCs w:val="18"/>
        </w:rPr>
        <w:t xml:space="preserve"> </w:t>
      </w:r>
    </w:p>
    <w:p w14:paraId="534C9DAF" w14:textId="77777777" w:rsidR="0017189E" w:rsidRDefault="00AA5DC2" w:rsidP="001D5978">
      <w:pPr>
        <w:pStyle w:val="ListParagraph"/>
        <w:numPr>
          <w:ilvl w:val="1"/>
          <w:numId w:val="19"/>
        </w:numPr>
        <w:rPr>
          <w:rFonts w:ascii="Arial" w:hAnsi="Arial" w:cs="Arial"/>
          <w:sz w:val="18"/>
          <w:szCs w:val="18"/>
        </w:rPr>
      </w:pPr>
      <w:r w:rsidRPr="001D5978">
        <w:rPr>
          <w:rFonts w:ascii="Arial" w:hAnsi="Arial" w:cs="Arial"/>
          <w:sz w:val="18"/>
          <w:szCs w:val="18"/>
        </w:rPr>
        <w:t xml:space="preserve">The operator must not extend above or below the door coil when mounted front-of-coil. </w:t>
      </w:r>
    </w:p>
    <w:p w14:paraId="534C9DB0" w14:textId="77777777" w:rsidR="0017189E" w:rsidRDefault="00AA5DC2" w:rsidP="001D5978">
      <w:pPr>
        <w:pStyle w:val="ListParagraph"/>
        <w:numPr>
          <w:ilvl w:val="1"/>
          <w:numId w:val="19"/>
        </w:numPr>
        <w:rPr>
          <w:rFonts w:ascii="Arial" w:hAnsi="Arial" w:cs="Arial"/>
          <w:sz w:val="18"/>
          <w:szCs w:val="18"/>
        </w:rPr>
      </w:pPr>
      <w:proofErr w:type="spellStart"/>
      <w:proofErr w:type="gramStart"/>
      <w:r w:rsidRPr="001D5978">
        <w:rPr>
          <w:rFonts w:ascii="Arial" w:hAnsi="Arial" w:cs="Arial"/>
          <w:sz w:val="18"/>
          <w:szCs w:val="18"/>
        </w:rPr>
        <w:t>cULus</w:t>
      </w:r>
      <w:proofErr w:type="spellEnd"/>
      <w:proofErr w:type="gramEnd"/>
      <w:r w:rsidRPr="001D5978">
        <w:rPr>
          <w:rFonts w:ascii="Arial" w:hAnsi="Arial" w:cs="Arial"/>
          <w:sz w:val="18"/>
          <w:szCs w:val="18"/>
        </w:rPr>
        <w:t xml:space="preserve"> listed (to comply with UL requirements in The United States and Canada). </w:t>
      </w:r>
    </w:p>
    <w:p w14:paraId="534C9DB1" w14:textId="77777777" w:rsidR="0017189E" w:rsidRDefault="00AA5DC2" w:rsidP="001D5978">
      <w:pPr>
        <w:pStyle w:val="ListParagraph"/>
        <w:numPr>
          <w:ilvl w:val="1"/>
          <w:numId w:val="19"/>
        </w:numPr>
        <w:rPr>
          <w:rFonts w:ascii="Arial" w:hAnsi="Arial" w:cs="Arial"/>
          <w:sz w:val="18"/>
          <w:szCs w:val="18"/>
        </w:rPr>
      </w:pPr>
      <w:r w:rsidRPr="001D5978">
        <w:rPr>
          <w:rFonts w:ascii="Arial" w:hAnsi="Arial" w:cs="Arial"/>
          <w:sz w:val="18"/>
          <w:szCs w:val="18"/>
        </w:rPr>
        <w:t xml:space="preserve">Totally Enclosed Fan Cooled gear head operator(s) rated (1/2) to (7 1/2) </w:t>
      </w:r>
      <w:proofErr w:type="spellStart"/>
      <w:r w:rsidRPr="001D5978">
        <w:rPr>
          <w:rFonts w:ascii="Arial" w:hAnsi="Arial" w:cs="Arial"/>
          <w:sz w:val="18"/>
          <w:szCs w:val="18"/>
        </w:rPr>
        <w:t>hp</w:t>
      </w:r>
      <w:proofErr w:type="spellEnd"/>
      <w:r w:rsidRPr="001D5978">
        <w:rPr>
          <w:rFonts w:ascii="Arial" w:hAnsi="Arial" w:cs="Arial"/>
          <w:sz w:val="18"/>
          <w:szCs w:val="18"/>
        </w:rPr>
        <w:t xml:space="preserve"> as recommended by door manufacture for size and type of door, </w:t>
      </w:r>
      <w:r w:rsidRPr="001D5978">
        <w:rPr>
          <w:rFonts w:ascii="Arial" w:hAnsi="Arial" w:cs="Arial"/>
          <w:sz w:val="18"/>
          <w:szCs w:val="18"/>
          <w:highlight w:val="yellow"/>
        </w:rPr>
        <w:t>____</w:t>
      </w:r>
      <w:r w:rsidRPr="001D5978">
        <w:rPr>
          <w:rFonts w:ascii="Arial" w:hAnsi="Arial" w:cs="Arial"/>
          <w:sz w:val="18"/>
          <w:szCs w:val="18"/>
        </w:rPr>
        <w:t xml:space="preserve">Volts, </w:t>
      </w:r>
      <w:r w:rsidRPr="001D5978">
        <w:rPr>
          <w:rFonts w:ascii="Arial" w:hAnsi="Arial" w:cs="Arial"/>
          <w:sz w:val="18"/>
          <w:szCs w:val="18"/>
          <w:highlight w:val="yellow"/>
        </w:rPr>
        <w:t>____</w:t>
      </w:r>
      <w:r w:rsidRPr="001D5978">
        <w:rPr>
          <w:rFonts w:ascii="Arial" w:hAnsi="Arial" w:cs="Arial"/>
          <w:sz w:val="18"/>
          <w:szCs w:val="18"/>
        </w:rPr>
        <w:t xml:space="preserve">Phase. </w:t>
      </w:r>
    </w:p>
    <w:p w14:paraId="534C9DB2" w14:textId="75176995" w:rsidR="0017189E" w:rsidRDefault="00AA5DC2" w:rsidP="001D5978">
      <w:pPr>
        <w:pStyle w:val="ListParagraph"/>
        <w:numPr>
          <w:ilvl w:val="1"/>
          <w:numId w:val="19"/>
        </w:numPr>
        <w:rPr>
          <w:rFonts w:ascii="Arial" w:hAnsi="Arial" w:cs="Arial"/>
          <w:sz w:val="18"/>
          <w:szCs w:val="18"/>
        </w:rPr>
      </w:pPr>
      <w:r w:rsidRPr="001D5978">
        <w:rPr>
          <w:rFonts w:ascii="Arial" w:hAnsi="Arial" w:cs="Arial"/>
          <w:sz w:val="18"/>
          <w:szCs w:val="18"/>
        </w:rPr>
        <w:t>Provide complete with electric motor and factory pre-wired motor control terminals, maintenance free solenoid actuated brak</w:t>
      </w:r>
      <w:r w:rsidR="001933C1">
        <w:rPr>
          <w:rFonts w:ascii="Arial" w:hAnsi="Arial" w:cs="Arial"/>
          <w:sz w:val="18"/>
          <w:szCs w:val="18"/>
        </w:rPr>
        <w:t xml:space="preserve">e, emergency manual chain hoist </w:t>
      </w:r>
      <w:r w:rsidRPr="001D5978">
        <w:rPr>
          <w:rFonts w:ascii="Arial" w:hAnsi="Arial" w:cs="Arial"/>
          <w:sz w:val="18"/>
          <w:szCs w:val="18"/>
        </w:rPr>
        <w:t xml:space="preserve">and control station(s). </w:t>
      </w:r>
    </w:p>
    <w:p w14:paraId="534C9DB3" w14:textId="77777777" w:rsidR="0017189E" w:rsidRDefault="00AA5DC2" w:rsidP="001D5978">
      <w:pPr>
        <w:pStyle w:val="ListParagraph"/>
        <w:numPr>
          <w:ilvl w:val="1"/>
          <w:numId w:val="19"/>
        </w:numPr>
        <w:rPr>
          <w:rFonts w:ascii="Arial" w:hAnsi="Arial" w:cs="Arial"/>
          <w:sz w:val="18"/>
          <w:szCs w:val="18"/>
        </w:rPr>
      </w:pPr>
      <w:r w:rsidRPr="001D5978">
        <w:rPr>
          <w:rFonts w:ascii="Arial" w:hAnsi="Arial" w:cs="Arial"/>
          <w:sz w:val="18"/>
          <w:szCs w:val="18"/>
        </w:rPr>
        <w:t xml:space="preserve">Motor shall be high starting torque, industrial type, with overload protection. </w:t>
      </w:r>
    </w:p>
    <w:p w14:paraId="534C9DB4" w14:textId="77777777" w:rsidR="0017189E" w:rsidRDefault="00AA5DC2" w:rsidP="001D5978">
      <w:pPr>
        <w:pStyle w:val="ListParagraph"/>
        <w:numPr>
          <w:ilvl w:val="1"/>
          <w:numId w:val="19"/>
        </w:numPr>
        <w:rPr>
          <w:rFonts w:ascii="Arial" w:hAnsi="Arial" w:cs="Arial"/>
          <w:sz w:val="18"/>
          <w:szCs w:val="18"/>
        </w:rPr>
      </w:pPr>
      <w:r w:rsidRPr="001D5978">
        <w:rPr>
          <w:rFonts w:ascii="Arial" w:hAnsi="Arial" w:cs="Arial"/>
          <w:sz w:val="18"/>
          <w:szCs w:val="18"/>
        </w:rPr>
        <w:t xml:space="preserve">Primary speed reduction shall be heavy-duty gears running in grease or oil bath with mechanical braking to hold the door in any position. </w:t>
      </w:r>
    </w:p>
    <w:p w14:paraId="534C9DB5" w14:textId="77777777" w:rsidR="0017189E" w:rsidRDefault="00AA5DC2" w:rsidP="001D5978">
      <w:pPr>
        <w:pStyle w:val="ListParagraph"/>
        <w:numPr>
          <w:ilvl w:val="1"/>
          <w:numId w:val="19"/>
        </w:numPr>
        <w:rPr>
          <w:rFonts w:ascii="Arial" w:hAnsi="Arial" w:cs="Arial"/>
          <w:sz w:val="18"/>
          <w:szCs w:val="18"/>
        </w:rPr>
      </w:pPr>
      <w:r w:rsidRPr="001D5978">
        <w:rPr>
          <w:rFonts w:ascii="Arial" w:hAnsi="Arial" w:cs="Arial"/>
          <w:sz w:val="18"/>
          <w:szCs w:val="18"/>
        </w:rPr>
        <w:t xml:space="preserve">When equipped, the emergency manual chain hoist assembly is automatically disengaged when motor is energized. </w:t>
      </w:r>
    </w:p>
    <w:p w14:paraId="534C9DB6" w14:textId="77777777" w:rsidR="0090788A" w:rsidRDefault="00AA5DC2" w:rsidP="001D5978">
      <w:pPr>
        <w:pStyle w:val="ListParagraph"/>
        <w:numPr>
          <w:ilvl w:val="1"/>
          <w:numId w:val="19"/>
        </w:numPr>
        <w:rPr>
          <w:rFonts w:ascii="Arial" w:hAnsi="Arial" w:cs="Arial"/>
          <w:sz w:val="18"/>
          <w:szCs w:val="18"/>
        </w:rPr>
      </w:pPr>
      <w:r w:rsidRPr="001D5978">
        <w:rPr>
          <w:rFonts w:ascii="Arial" w:hAnsi="Arial" w:cs="Arial"/>
          <w:sz w:val="18"/>
          <w:szCs w:val="18"/>
        </w:rPr>
        <w:t xml:space="preserve">A disconnect chain shall not be required to engage or release the manual chain hoist. </w:t>
      </w:r>
    </w:p>
    <w:p w14:paraId="534C9DB7" w14:textId="77777777" w:rsidR="0090788A" w:rsidRDefault="00F00FC2" w:rsidP="001D5978">
      <w:pPr>
        <w:pStyle w:val="ListParagraph"/>
        <w:numPr>
          <w:ilvl w:val="1"/>
          <w:numId w:val="19"/>
        </w:numPr>
        <w:rPr>
          <w:rFonts w:ascii="Arial" w:hAnsi="Arial" w:cs="Arial"/>
          <w:sz w:val="18"/>
          <w:szCs w:val="18"/>
        </w:rPr>
      </w:pPr>
      <w:r w:rsidRPr="001D5978">
        <w:rPr>
          <w:rFonts w:ascii="Arial" w:hAnsi="Arial" w:cs="Arial"/>
          <w:sz w:val="18"/>
          <w:szCs w:val="18"/>
        </w:rPr>
        <w:t>Operator drive and door driven sprockets shall be provided</w:t>
      </w:r>
      <w:r w:rsidR="0090788A">
        <w:rPr>
          <w:rFonts w:ascii="Arial" w:hAnsi="Arial" w:cs="Arial"/>
          <w:sz w:val="18"/>
          <w:szCs w:val="18"/>
        </w:rPr>
        <w:t xml:space="preserve"> with minimum #50 roller chain.</w:t>
      </w:r>
    </w:p>
    <w:p w14:paraId="534C9DB8" w14:textId="77777777" w:rsidR="0090788A" w:rsidRDefault="00F00FC2" w:rsidP="001D5978">
      <w:pPr>
        <w:pStyle w:val="ListParagraph"/>
        <w:numPr>
          <w:ilvl w:val="1"/>
          <w:numId w:val="19"/>
        </w:numPr>
        <w:rPr>
          <w:rFonts w:ascii="Arial" w:hAnsi="Arial" w:cs="Arial"/>
          <w:sz w:val="18"/>
          <w:szCs w:val="18"/>
        </w:rPr>
      </w:pPr>
      <w:r w:rsidRPr="001D5978">
        <w:rPr>
          <w:rFonts w:ascii="Arial" w:hAnsi="Arial" w:cs="Arial"/>
          <w:sz w:val="18"/>
          <w:szCs w:val="18"/>
        </w:rPr>
        <w:lastRenderedPageBreak/>
        <w:t xml:space="preserve">Operator shall be capable of driving the door at a speed of up to 9” per second or as recommended for door size. </w:t>
      </w:r>
    </w:p>
    <w:p w14:paraId="534C9DB9" w14:textId="77777777" w:rsidR="0090788A" w:rsidRDefault="00AA5DC2" w:rsidP="001D5978">
      <w:pPr>
        <w:pStyle w:val="ListParagraph"/>
        <w:numPr>
          <w:ilvl w:val="1"/>
          <w:numId w:val="19"/>
        </w:numPr>
        <w:rPr>
          <w:rFonts w:ascii="Arial" w:hAnsi="Arial" w:cs="Arial"/>
          <w:sz w:val="18"/>
          <w:szCs w:val="18"/>
        </w:rPr>
      </w:pPr>
      <w:r w:rsidRPr="001D5978">
        <w:rPr>
          <w:rFonts w:ascii="Arial" w:hAnsi="Arial" w:cs="Arial"/>
          <w:sz w:val="18"/>
          <w:szCs w:val="18"/>
        </w:rPr>
        <w:t xml:space="preserve">Fully adjustable, driven linear screw type cam limit switch mechanism shall synchronize the operator with the door. </w:t>
      </w:r>
    </w:p>
    <w:p w14:paraId="534C9DBA" w14:textId="77777777" w:rsidR="0090788A" w:rsidRDefault="00AA5DC2" w:rsidP="001D5978">
      <w:pPr>
        <w:pStyle w:val="ListParagraph"/>
        <w:numPr>
          <w:ilvl w:val="1"/>
          <w:numId w:val="19"/>
        </w:numPr>
        <w:rPr>
          <w:rFonts w:ascii="Arial" w:hAnsi="Arial" w:cs="Arial"/>
          <w:sz w:val="18"/>
          <w:szCs w:val="18"/>
        </w:rPr>
      </w:pPr>
      <w:r w:rsidRPr="001D5978">
        <w:rPr>
          <w:rFonts w:ascii="Arial" w:hAnsi="Arial" w:cs="Arial"/>
          <w:sz w:val="18"/>
          <w:szCs w:val="18"/>
        </w:rPr>
        <w:t xml:space="preserve">The motor shall be removable without affecting the limit switch settings. </w:t>
      </w:r>
    </w:p>
    <w:p w14:paraId="534C9DBB" w14:textId="77777777" w:rsidR="00AA5DC2" w:rsidRPr="001D5978" w:rsidRDefault="00AA5DC2" w:rsidP="001D5978">
      <w:pPr>
        <w:pStyle w:val="ListParagraph"/>
        <w:numPr>
          <w:ilvl w:val="1"/>
          <w:numId w:val="19"/>
        </w:numPr>
        <w:rPr>
          <w:rFonts w:ascii="Arial" w:hAnsi="Arial" w:cs="Arial"/>
          <w:sz w:val="18"/>
          <w:szCs w:val="18"/>
        </w:rPr>
      </w:pPr>
      <w:r w:rsidRPr="001D5978">
        <w:rPr>
          <w:rFonts w:ascii="Arial" w:hAnsi="Arial" w:cs="Arial"/>
          <w:sz w:val="18"/>
          <w:szCs w:val="18"/>
        </w:rPr>
        <w:t>The electrical contractor shall mount the control station(s) and supply the appropriate disconnect switch, all conduit and wiring per the overhead door wiring instructions.</w:t>
      </w:r>
    </w:p>
    <w:p w14:paraId="534C9DBC" w14:textId="77777777" w:rsidR="00AA5DC2" w:rsidRPr="00AA5DC2" w:rsidRDefault="00AA5DC2" w:rsidP="00AA5DC2">
      <w:pPr>
        <w:rPr>
          <w:rFonts w:ascii="Arial" w:hAnsi="Arial" w:cs="Arial"/>
          <w:sz w:val="18"/>
          <w:szCs w:val="18"/>
        </w:rPr>
      </w:pPr>
    </w:p>
    <w:p w14:paraId="534C9DBD" w14:textId="77777777" w:rsidR="00704F83" w:rsidRPr="00C05A6A" w:rsidRDefault="00704F83" w:rsidP="00704F83">
      <w:pPr>
        <w:rPr>
          <w:rFonts w:ascii="Arial" w:hAnsi="Arial" w:cs="Arial"/>
          <w:color w:val="FF0000"/>
          <w:sz w:val="16"/>
          <w:szCs w:val="16"/>
        </w:rPr>
      </w:pPr>
      <w:r w:rsidRPr="00C05A6A">
        <w:rPr>
          <w:rFonts w:ascii="Arial" w:hAnsi="Arial" w:cs="Arial"/>
          <w:b/>
          <w:color w:val="FF0000"/>
          <w:sz w:val="16"/>
          <w:szCs w:val="16"/>
        </w:rPr>
        <w:t>**NOTE TO SPECIFIER**</w:t>
      </w:r>
      <w:r w:rsidRPr="00C05A6A">
        <w:rPr>
          <w:rFonts w:ascii="Arial" w:hAnsi="Arial" w:cs="Arial"/>
          <w:color w:val="FF0000"/>
          <w:sz w:val="16"/>
          <w:szCs w:val="16"/>
        </w:rPr>
        <w:t xml:space="preserve">  Select SGHNX NEMA 4X</w:t>
      </w:r>
      <w:r w:rsidR="00272377">
        <w:rPr>
          <w:rFonts w:ascii="Arial" w:hAnsi="Arial" w:cs="Arial"/>
          <w:color w:val="FF0000"/>
          <w:sz w:val="16"/>
          <w:szCs w:val="16"/>
        </w:rPr>
        <w:t xml:space="preserve"> Corrosion Proof</w:t>
      </w:r>
      <w:r w:rsidRPr="00C05A6A">
        <w:rPr>
          <w:rFonts w:ascii="Arial" w:hAnsi="Arial" w:cs="Arial"/>
          <w:color w:val="FF0000"/>
          <w:sz w:val="16"/>
          <w:szCs w:val="16"/>
        </w:rPr>
        <w:t xml:space="preserve"> rated operators for units that have potential to be exposed to low pressure direct spray and require a stainless steel corrosion resistant finish.</w:t>
      </w:r>
    </w:p>
    <w:p w14:paraId="534C9DBE" w14:textId="77777777" w:rsidR="00704F83" w:rsidRPr="00704F83" w:rsidRDefault="00704F83" w:rsidP="00704F83">
      <w:pPr>
        <w:pStyle w:val="ListParagraph"/>
        <w:numPr>
          <w:ilvl w:val="0"/>
          <w:numId w:val="22"/>
        </w:numPr>
        <w:contextualSpacing/>
        <w:rPr>
          <w:rFonts w:ascii="Arial" w:hAnsi="Arial" w:cs="Arial"/>
          <w:sz w:val="18"/>
          <w:szCs w:val="18"/>
        </w:rPr>
      </w:pPr>
      <w:r>
        <w:rPr>
          <w:rFonts w:ascii="Arial" w:hAnsi="Arial" w:cs="Arial"/>
          <w:b/>
          <w:bCs/>
          <w:sz w:val="18"/>
          <w:szCs w:val="18"/>
        </w:rPr>
        <w:t xml:space="preserve">       </w:t>
      </w:r>
      <w:r w:rsidRPr="00704F83">
        <w:rPr>
          <w:rFonts w:ascii="Arial" w:hAnsi="Arial" w:cs="Arial"/>
          <w:b/>
          <w:bCs/>
          <w:sz w:val="18"/>
          <w:szCs w:val="18"/>
        </w:rPr>
        <w:t>Motor</w:t>
      </w:r>
      <w:r w:rsidRPr="00704F83">
        <w:rPr>
          <w:rFonts w:ascii="Arial" w:hAnsi="Arial" w:cs="Arial"/>
          <w:sz w:val="18"/>
          <w:szCs w:val="18"/>
        </w:rPr>
        <w:t xml:space="preserve"> </w:t>
      </w:r>
      <w:r w:rsidRPr="00704F83">
        <w:rPr>
          <w:rFonts w:ascii="Arial" w:hAnsi="Arial" w:cs="Arial"/>
          <w:b/>
          <w:bCs/>
          <w:sz w:val="18"/>
          <w:szCs w:val="18"/>
        </w:rPr>
        <w:t>- Continuous Use - Model SGHNX (Super Duty Gear Head NEMA 4X) Operator:</w:t>
      </w:r>
      <w:r w:rsidRPr="00704F83">
        <w:rPr>
          <w:rFonts w:ascii="Arial" w:hAnsi="Arial" w:cs="Arial"/>
          <w:sz w:val="18"/>
          <w:szCs w:val="18"/>
        </w:rPr>
        <w:t xml:space="preserve"> </w:t>
      </w:r>
    </w:p>
    <w:p w14:paraId="534C9DBF" w14:textId="77777777" w:rsidR="00704F83" w:rsidRDefault="00704F83" w:rsidP="001D5978">
      <w:pPr>
        <w:pStyle w:val="ListParagraph"/>
        <w:numPr>
          <w:ilvl w:val="1"/>
          <w:numId w:val="22"/>
        </w:numPr>
        <w:contextualSpacing/>
        <w:rPr>
          <w:rFonts w:ascii="Arial" w:hAnsi="Arial" w:cs="Arial"/>
          <w:sz w:val="18"/>
          <w:szCs w:val="18"/>
        </w:rPr>
      </w:pPr>
      <w:r>
        <w:rPr>
          <w:rFonts w:ascii="Arial" w:hAnsi="Arial" w:cs="Arial"/>
          <w:sz w:val="18"/>
          <w:szCs w:val="18"/>
        </w:rPr>
        <w:t>UL Listed NEMA 4X rated</w:t>
      </w:r>
    </w:p>
    <w:p w14:paraId="534C9DC0"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The operator must not extend above or below the door coil when mounted front-of-coil.</w:t>
      </w:r>
    </w:p>
    <w:p w14:paraId="534C9DC1"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Totally Enclosed </w:t>
      </w:r>
      <w:r>
        <w:rPr>
          <w:rFonts w:ascii="Arial" w:hAnsi="Arial" w:cs="Arial"/>
          <w:sz w:val="18"/>
          <w:szCs w:val="18"/>
        </w:rPr>
        <w:t>Non-Ventilated</w:t>
      </w:r>
      <w:r w:rsidRPr="00B50E93">
        <w:rPr>
          <w:rFonts w:ascii="Arial" w:hAnsi="Arial" w:cs="Arial"/>
          <w:sz w:val="18"/>
          <w:szCs w:val="18"/>
        </w:rPr>
        <w:t xml:space="preserve"> gear head o</w:t>
      </w:r>
      <w:r>
        <w:rPr>
          <w:rFonts w:ascii="Arial" w:hAnsi="Arial" w:cs="Arial"/>
          <w:sz w:val="18"/>
          <w:szCs w:val="18"/>
        </w:rPr>
        <w:t>perator(s) rated (1/2) to (2</w:t>
      </w:r>
      <w:r w:rsidRPr="00B50E93">
        <w:rPr>
          <w:rFonts w:ascii="Arial" w:hAnsi="Arial" w:cs="Arial"/>
          <w:sz w:val="18"/>
          <w:szCs w:val="18"/>
        </w:rPr>
        <w:t xml:space="preserve">) </w:t>
      </w:r>
      <w:proofErr w:type="spellStart"/>
      <w:r w:rsidRPr="00B50E93">
        <w:rPr>
          <w:rFonts w:ascii="Arial" w:hAnsi="Arial" w:cs="Arial"/>
          <w:sz w:val="18"/>
          <w:szCs w:val="18"/>
        </w:rPr>
        <w:t>hp</w:t>
      </w:r>
      <w:proofErr w:type="spellEnd"/>
      <w:r w:rsidRPr="00B50E93">
        <w:rPr>
          <w:rFonts w:ascii="Arial" w:hAnsi="Arial" w:cs="Arial"/>
          <w:sz w:val="18"/>
          <w:szCs w:val="18"/>
        </w:rPr>
        <w:t xml:space="preserve"> as recommended by door manufacture for size and type of door, </w:t>
      </w:r>
      <w:r w:rsidRPr="00B50E93">
        <w:rPr>
          <w:rFonts w:ascii="Arial" w:hAnsi="Arial" w:cs="Arial"/>
          <w:sz w:val="18"/>
          <w:szCs w:val="18"/>
          <w:highlight w:val="yellow"/>
        </w:rPr>
        <w:t>____</w:t>
      </w:r>
      <w:r w:rsidRPr="00B50E93">
        <w:rPr>
          <w:rFonts w:ascii="Arial" w:hAnsi="Arial" w:cs="Arial"/>
          <w:sz w:val="18"/>
          <w:szCs w:val="18"/>
        </w:rPr>
        <w:t xml:space="preserve">Volts, </w:t>
      </w:r>
      <w:r w:rsidRPr="00B50E93">
        <w:rPr>
          <w:rFonts w:ascii="Arial" w:hAnsi="Arial" w:cs="Arial"/>
          <w:sz w:val="18"/>
          <w:szCs w:val="18"/>
          <w:highlight w:val="yellow"/>
        </w:rPr>
        <w:t>____</w:t>
      </w:r>
      <w:r w:rsidRPr="00B50E93">
        <w:rPr>
          <w:rFonts w:ascii="Arial" w:hAnsi="Arial" w:cs="Arial"/>
          <w:sz w:val="18"/>
          <w:szCs w:val="18"/>
        </w:rPr>
        <w:t xml:space="preserve">Phase. </w:t>
      </w:r>
    </w:p>
    <w:p w14:paraId="534C9DC2"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Provide complete with electric motor and factory pre-wired motor control terminals, maintenance free solenoid actuated brake, emergency manual chain hoist provided up to 2 </w:t>
      </w:r>
      <w:proofErr w:type="spellStart"/>
      <w:r w:rsidRPr="00B50E93">
        <w:rPr>
          <w:rFonts w:ascii="Arial" w:hAnsi="Arial" w:cs="Arial"/>
          <w:sz w:val="18"/>
          <w:szCs w:val="18"/>
        </w:rPr>
        <w:t>hp</w:t>
      </w:r>
      <w:proofErr w:type="spellEnd"/>
      <w:r w:rsidRPr="00B50E93">
        <w:rPr>
          <w:rFonts w:ascii="Arial" w:hAnsi="Arial" w:cs="Arial"/>
          <w:sz w:val="18"/>
          <w:szCs w:val="18"/>
        </w:rPr>
        <w:t xml:space="preserve"> and control station(s). </w:t>
      </w:r>
    </w:p>
    <w:p w14:paraId="534C9DC3"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Motor shall be high starting torque, industrial type, with overload protection. </w:t>
      </w:r>
    </w:p>
    <w:p w14:paraId="534C9DC4"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Primary speed reduction shall be heavy-duty gears running in grease or oil bath with mechanical braking to hold the door in any position. </w:t>
      </w:r>
    </w:p>
    <w:p w14:paraId="534C9DC5"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When equipped, the emergency manual chain hoist assembly is automatically disengaged when motor is energized. A disconnect chain shall not be required to engage or release the manual chain hoist. </w:t>
      </w:r>
    </w:p>
    <w:p w14:paraId="534C9DC6"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Operator drive and door driven sprockets shall be provided with minimum #50 roller chain. </w:t>
      </w:r>
    </w:p>
    <w:p w14:paraId="534C9DC7"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Operator shall be capable of driving the door at a speed of up to 9” per second or as recommended for door size. </w:t>
      </w:r>
    </w:p>
    <w:p w14:paraId="534C9DC8"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Fully adjustable, driven linear screw type cam limit switch mechanism shall synchronize the operator with the door. The motor shall be removable without affecting the limit switch settings. </w:t>
      </w:r>
    </w:p>
    <w:p w14:paraId="534C9DC9"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The electrical contractor shall mount the control station(s) and supply the appropriate disconnect switch, all conduit and wiring per the overhead door wiring instructions.</w:t>
      </w:r>
    </w:p>
    <w:p w14:paraId="534C9DCA" w14:textId="224219EC" w:rsidR="00704F83" w:rsidRDefault="00704F83" w:rsidP="00704F83">
      <w:pPr>
        <w:pStyle w:val="ListParagraph"/>
        <w:numPr>
          <w:ilvl w:val="1"/>
          <w:numId w:val="22"/>
        </w:numPr>
        <w:contextualSpacing/>
        <w:rPr>
          <w:rFonts w:ascii="Arial" w:hAnsi="Arial" w:cs="Arial"/>
          <w:sz w:val="18"/>
          <w:szCs w:val="18"/>
        </w:rPr>
      </w:pPr>
      <w:r>
        <w:rPr>
          <w:rFonts w:ascii="Arial" w:hAnsi="Arial" w:cs="Arial"/>
          <w:sz w:val="18"/>
          <w:szCs w:val="18"/>
        </w:rPr>
        <w:t>Stainless Steel Corrosion Resistant finish to withstand low pressure direct spray</w:t>
      </w:r>
    </w:p>
    <w:p w14:paraId="64FC5945" w14:textId="77777777" w:rsidR="00EF292B" w:rsidRDefault="00EF292B" w:rsidP="00EF292B">
      <w:pPr>
        <w:rPr>
          <w:rFonts w:ascii="Arial" w:hAnsi="Arial" w:cs="Arial"/>
          <w:b/>
          <w:color w:val="FF0000"/>
          <w:sz w:val="16"/>
          <w:szCs w:val="16"/>
        </w:rPr>
      </w:pPr>
    </w:p>
    <w:p w14:paraId="3431CEEF" w14:textId="6E9BAB02" w:rsidR="00EF292B" w:rsidRPr="00C05A6A" w:rsidRDefault="00EF292B" w:rsidP="00EF292B">
      <w:pPr>
        <w:rPr>
          <w:rFonts w:ascii="Arial" w:hAnsi="Arial" w:cs="Arial"/>
          <w:color w:val="FF0000"/>
          <w:sz w:val="16"/>
          <w:szCs w:val="16"/>
        </w:rPr>
      </w:pPr>
      <w:r w:rsidRPr="00C05A6A">
        <w:rPr>
          <w:rFonts w:ascii="Arial" w:hAnsi="Arial" w:cs="Arial"/>
          <w:b/>
          <w:color w:val="FF0000"/>
          <w:sz w:val="16"/>
          <w:szCs w:val="16"/>
        </w:rPr>
        <w:t>**NOTE TO SPECIFIER**</w:t>
      </w:r>
      <w:r>
        <w:rPr>
          <w:rFonts w:ascii="Arial" w:hAnsi="Arial" w:cs="Arial"/>
          <w:color w:val="FF0000"/>
          <w:sz w:val="16"/>
          <w:szCs w:val="16"/>
        </w:rPr>
        <w:t xml:space="preserve">  Select S</w:t>
      </w:r>
      <w:r w:rsidRPr="00C05A6A">
        <w:rPr>
          <w:rFonts w:ascii="Arial" w:hAnsi="Arial" w:cs="Arial"/>
          <w:color w:val="FF0000"/>
          <w:sz w:val="16"/>
          <w:szCs w:val="16"/>
        </w:rPr>
        <w:t>HN</w:t>
      </w:r>
      <w:r>
        <w:rPr>
          <w:rFonts w:ascii="Arial" w:hAnsi="Arial" w:cs="Arial"/>
          <w:color w:val="FF0000"/>
          <w:sz w:val="16"/>
          <w:szCs w:val="16"/>
        </w:rPr>
        <w:t>79/SGN79</w:t>
      </w:r>
      <w:r w:rsidRPr="00C05A6A">
        <w:rPr>
          <w:rFonts w:ascii="Arial" w:hAnsi="Arial" w:cs="Arial"/>
          <w:color w:val="FF0000"/>
          <w:sz w:val="16"/>
          <w:szCs w:val="16"/>
        </w:rPr>
        <w:t xml:space="preserve"> NEMA </w:t>
      </w:r>
      <w:r>
        <w:rPr>
          <w:rFonts w:ascii="Arial" w:hAnsi="Arial" w:cs="Arial"/>
          <w:color w:val="FF0000"/>
          <w:sz w:val="16"/>
          <w:szCs w:val="16"/>
        </w:rPr>
        <w:t>7/9 Explosion &amp; Dust-Ignition Proof</w:t>
      </w:r>
      <w:r w:rsidRPr="00C05A6A">
        <w:rPr>
          <w:rFonts w:ascii="Arial" w:hAnsi="Arial" w:cs="Arial"/>
          <w:color w:val="FF0000"/>
          <w:sz w:val="16"/>
          <w:szCs w:val="16"/>
        </w:rPr>
        <w:t xml:space="preserve"> rated operators for units that have</w:t>
      </w:r>
      <w:r>
        <w:rPr>
          <w:rFonts w:ascii="Arial" w:hAnsi="Arial" w:cs="Arial"/>
          <w:color w:val="FF0000"/>
          <w:sz w:val="16"/>
          <w:szCs w:val="16"/>
        </w:rPr>
        <w:t xml:space="preserve"> potential to be exposed to flammable gases, vapors, mists &amp; dusts that are considered flammable</w:t>
      </w:r>
    </w:p>
    <w:p w14:paraId="75DC7712" w14:textId="77777777" w:rsidR="00EF292B" w:rsidRPr="00704F83" w:rsidRDefault="00EF292B" w:rsidP="00EF292B">
      <w:pPr>
        <w:pStyle w:val="ListParagraph"/>
        <w:numPr>
          <w:ilvl w:val="0"/>
          <w:numId w:val="29"/>
        </w:numPr>
        <w:contextualSpacing/>
        <w:rPr>
          <w:rFonts w:ascii="Arial" w:hAnsi="Arial" w:cs="Arial"/>
          <w:sz w:val="18"/>
          <w:szCs w:val="18"/>
        </w:rPr>
      </w:pPr>
      <w:r>
        <w:rPr>
          <w:rFonts w:ascii="Arial" w:hAnsi="Arial" w:cs="Arial"/>
          <w:b/>
          <w:bCs/>
          <w:sz w:val="18"/>
          <w:szCs w:val="18"/>
        </w:rPr>
        <w:t xml:space="preserve">       </w:t>
      </w:r>
      <w:r w:rsidRPr="00704F83">
        <w:rPr>
          <w:rFonts w:ascii="Arial" w:hAnsi="Arial" w:cs="Arial"/>
          <w:b/>
          <w:bCs/>
          <w:sz w:val="18"/>
          <w:szCs w:val="18"/>
        </w:rPr>
        <w:t>Motor</w:t>
      </w:r>
      <w:r w:rsidRPr="00704F83">
        <w:rPr>
          <w:rFonts w:ascii="Arial" w:hAnsi="Arial" w:cs="Arial"/>
          <w:sz w:val="18"/>
          <w:szCs w:val="18"/>
        </w:rPr>
        <w:t xml:space="preserve"> </w:t>
      </w:r>
      <w:r>
        <w:rPr>
          <w:rFonts w:ascii="Arial" w:hAnsi="Arial" w:cs="Arial"/>
          <w:b/>
          <w:bCs/>
          <w:sz w:val="18"/>
          <w:szCs w:val="18"/>
        </w:rPr>
        <w:t>- Continuous Use - Model SHN79/SGN79</w:t>
      </w:r>
      <w:r w:rsidRPr="00704F83">
        <w:rPr>
          <w:rFonts w:ascii="Arial" w:hAnsi="Arial" w:cs="Arial"/>
          <w:b/>
          <w:bCs/>
          <w:sz w:val="18"/>
          <w:szCs w:val="18"/>
        </w:rPr>
        <w:t xml:space="preserve"> (Super Duty Gear Head NEMA </w:t>
      </w:r>
      <w:r>
        <w:rPr>
          <w:rFonts w:ascii="Arial" w:hAnsi="Arial" w:cs="Arial"/>
          <w:b/>
          <w:bCs/>
          <w:sz w:val="18"/>
          <w:szCs w:val="18"/>
        </w:rPr>
        <w:t>7/9</w:t>
      </w:r>
      <w:r w:rsidRPr="00704F83">
        <w:rPr>
          <w:rFonts w:ascii="Arial" w:hAnsi="Arial" w:cs="Arial"/>
          <w:b/>
          <w:bCs/>
          <w:sz w:val="18"/>
          <w:szCs w:val="18"/>
        </w:rPr>
        <w:t>) Operator:</w:t>
      </w:r>
      <w:r w:rsidRPr="00704F83">
        <w:rPr>
          <w:rFonts w:ascii="Arial" w:hAnsi="Arial" w:cs="Arial"/>
          <w:sz w:val="18"/>
          <w:szCs w:val="18"/>
        </w:rPr>
        <w:t xml:space="preserve"> </w:t>
      </w:r>
    </w:p>
    <w:p w14:paraId="25D0DBFC" w14:textId="77777777" w:rsidR="00EF292B" w:rsidRDefault="00EF292B" w:rsidP="00EF292B">
      <w:pPr>
        <w:pStyle w:val="ListParagraph"/>
        <w:numPr>
          <w:ilvl w:val="1"/>
          <w:numId w:val="29"/>
        </w:numPr>
        <w:contextualSpacing/>
        <w:rPr>
          <w:rFonts w:ascii="Arial" w:hAnsi="Arial" w:cs="Arial"/>
          <w:sz w:val="18"/>
          <w:szCs w:val="18"/>
        </w:rPr>
      </w:pPr>
      <w:r>
        <w:rPr>
          <w:rFonts w:ascii="Arial" w:hAnsi="Arial" w:cs="Arial"/>
          <w:sz w:val="18"/>
          <w:szCs w:val="18"/>
        </w:rPr>
        <w:t>UL Listed NEMA 7/9 explosion proof &amp; Dust-Ignition Proof (UL1203) rated</w:t>
      </w:r>
    </w:p>
    <w:p w14:paraId="5894227F" w14:textId="77777777" w:rsidR="00EF292B" w:rsidRDefault="00EF292B" w:rsidP="00EF292B">
      <w:pPr>
        <w:pStyle w:val="ListParagraph"/>
        <w:numPr>
          <w:ilvl w:val="2"/>
          <w:numId w:val="29"/>
        </w:numPr>
        <w:contextualSpacing/>
        <w:rPr>
          <w:rFonts w:ascii="Arial" w:hAnsi="Arial" w:cs="Arial"/>
          <w:sz w:val="18"/>
          <w:szCs w:val="18"/>
        </w:rPr>
      </w:pPr>
      <w:r>
        <w:rPr>
          <w:rFonts w:ascii="Arial" w:hAnsi="Arial" w:cs="Arial"/>
          <w:sz w:val="18"/>
          <w:szCs w:val="18"/>
        </w:rPr>
        <w:t>Only operators UL 1203 listed are accepted; operators manufactured from components as compliant per UL 1203 are not permitted</w:t>
      </w:r>
    </w:p>
    <w:p w14:paraId="45FC34B5" w14:textId="77777777" w:rsidR="00EF292B" w:rsidRDefault="00EF292B" w:rsidP="00EF292B">
      <w:pPr>
        <w:pStyle w:val="ListParagraph"/>
        <w:numPr>
          <w:ilvl w:val="2"/>
          <w:numId w:val="29"/>
        </w:numPr>
        <w:contextualSpacing/>
        <w:rPr>
          <w:rFonts w:ascii="Arial" w:hAnsi="Arial" w:cs="Arial"/>
          <w:sz w:val="18"/>
          <w:szCs w:val="18"/>
        </w:rPr>
      </w:pPr>
      <w:r>
        <w:rPr>
          <w:rFonts w:ascii="Arial" w:hAnsi="Arial" w:cs="Arial"/>
          <w:sz w:val="18"/>
          <w:szCs w:val="18"/>
        </w:rPr>
        <w:t>Rated for explosion proof classifications:</w:t>
      </w:r>
    </w:p>
    <w:p w14:paraId="777EE409" w14:textId="77777777" w:rsidR="00EF292B" w:rsidRDefault="00EF292B" w:rsidP="00EF292B">
      <w:pPr>
        <w:pStyle w:val="ListParagraph"/>
        <w:numPr>
          <w:ilvl w:val="3"/>
          <w:numId w:val="29"/>
        </w:numPr>
        <w:contextualSpacing/>
        <w:rPr>
          <w:rFonts w:ascii="Arial" w:hAnsi="Arial" w:cs="Arial"/>
          <w:sz w:val="18"/>
          <w:szCs w:val="18"/>
        </w:rPr>
      </w:pPr>
      <w:r>
        <w:rPr>
          <w:rFonts w:ascii="Arial" w:hAnsi="Arial" w:cs="Arial"/>
          <w:sz w:val="18"/>
          <w:szCs w:val="18"/>
        </w:rPr>
        <w:t>Class I, Division 1, Groups C &amp; D</w:t>
      </w:r>
    </w:p>
    <w:p w14:paraId="59FF16C4" w14:textId="77777777" w:rsidR="00EF292B" w:rsidRDefault="00EF292B" w:rsidP="00EF292B">
      <w:pPr>
        <w:pStyle w:val="ListParagraph"/>
        <w:numPr>
          <w:ilvl w:val="3"/>
          <w:numId w:val="29"/>
        </w:numPr>
        <w:contextualSpacing/>
        <w:rPr>
          <w:rFonts w:ascii="Arial" w:hAnsi="Arial" w:cs="Arial"/>
          <w:sz w:val="18"/>
          <w:szCs w:val="18"/>
        </w:rPr>
      </w:pPr>
      <w:r>
        <w:rPr>
          <w:rFonts w:ascii="Arial" w:hAnsi="Arial" w:cs="Arial"/>
          <w:sz w:val="18"/>
          <w:szCs w:val="18"/>
        </w:rPr>
        <w:t>Class II, Division 1, Groups E, F, &amp; G</w:t>
      </w:r>
    </w:p>
    <w:p w14:paraId="2A1953D1" w14:textId="77777777" w:rsidR="00EF292B" w:rsidRDefault="00EF292B" w:rsidP="00EF292B">
      <w:pPr>
        <w:pStyle w:val="ListParagraph"/>
        <w:numPr>
          <w:ilvl w:val="1"/>
          <w:numId w:val="29"/>
        </w:numPr>
        <w:contextualSpacing/>
        <w:rPr>
          <w:rFonts w:ascii="Arial" w:hAnsi="Arial" w:cs="Arial"/>
          <w:sz w:val="18"/>
          <w:szCs w:val="18"/>
        </w:rPr>
      </w:pPr>
      <w:r>
        <w:rPr>
          <w:rFonts w:ascii="Arial" w:hAnsi="Arial" w:cs="Arial"/>
          <w:sz w:val="18"/>
          <w:szCs w:val="18"/>
        </w:rPr>
        <w:t>Only operators UL 325 listed are permitted</w:t>
      </w:r>
    </w:p>
    <w:p w14:paraId="28B14102" w14:textId="77777777" w:rsidR="00EF292B" w:rsidRDefault="00EF292B" w:rsidP="00EF292B">
      <w:pPr>
        <w:pStyle w:val="ListParagraph"/>
        <w:numPr>
          <w:ilvl w:val="1"/>
          <w:numId w:val="29"/>
        </w:numPr>
        <w:contextualSpacing/>
        <w:rPr>
          <w:rFonts w:ascii="Arial" w:hAnsi="Arial" w:cs="Arial"/>
          <w:sz w:val="18"/>
          <w:szCs w:val="18"/>
        </w:rPr>
      </w:pPr>
      <w:r>
        <w:rPr>
          <w:rFonts w:ascii="Arial" w:hAnsi="Arial" w:cs="Arial"/>
          <w:sz w:val="18"/>
          <w:szCs w:val="18"/>
        </w:rPr>
        <w:t>Built-in intrinsically safe circuits for control station and sensing edge as entrapment device protection are required</w:t>
      </w:r>
    </w:p>
    <w:p w14:paraId="3317B987" w14:textId="77777777" w:rsidR="00EF292B" w:rsidRDefault="00EF292B" w:rsidP="00EF292B">
      <w:pPr>
        <w:pStyle w:val="ListParagraph"/>
        <w:numPr>
          <w:ilvl w:val="1"/>
          <w:numId w:val="29"/>
        </w:numPr>
        <w:contextualSpacing/>
        <w:rPr>
          <w:rFonts w:ascii="Arial" w:hAnsi="Arial" w:cs="Arial"/>
          <w:sz w:val="18"/>
          <w:szCs w:val="18"/>
        </w:rPr>
      </w:pPr>
      <w:r>
        <w:rPr>
          <w:rFonts w:ascii="Arial" w:hAnsi="Arial" w:cs="Arial"/>
          <w:sz w:val="18"/>
          <w:szCs w:val="18"/>
        </w:rPr>
        <w:t>Integrated explosion-proof control box with motor and control circuits pre-wired to the control box</w:t>
      </w:r>
    </w:p>
    <w:p w14:paraId="303534AE" w14:textId="77777777" w:rsidR="00EF292B" w:rsidRDefault="00EF292B" w:rsidP="00EF292B">
      <w:pPr>
        <w:pStyle w:val="ListParagraph"/>
        <w:numPr>
          <w:ilvl w:val="1"/>
          <w:numId w:val="29"/>
        </w:numPr>
        <w:contextualSpacing/>
        <w:rPr>
          <w:rFonts w:ascii="Arial" w:hAnsi="Arial" w:cs="Arial"/>
          <w:sz w:val="18"/>
          <w:szCs w:val="18"/>
        </w:rPr>
      </w:pPr>
      <w:r>
        <w:rPr>
          <w:rFonts w:ascii="Arial" w:hAnsi="Arial" w:cs="Arial"/>
          <w:sz w:val="18"/>
          <w:szCs w:val="18"/>
        </w:rPr>
        <w:t>Dual isolated circuit design is required</w:t>
      </w:r>
    </w:p>
    <w:p w14:paraId="0432B960" w14:textId="77777777" w:rsidR="00EF292B" w:rsidRDefault="00EF292B" w:rsidP="00EF292B">
      <w:pPr>
        <w:pStyle w:val="ListParagraph"/>
        <w:numPr>
          <w:ilvl w:val="1"/>
          <w:numId w:val="29"/>
        </w:numPr>
        <w:contextualSpacing/>
        <w:rPr>
          <w:rFonts w:ascii="Arial" w:hAnsi="Arial" w:cs="Arial"/>
          <w:sz w:val="18"/>
          <w:szCs w:val="18"/>
        </w:rPr>
      </w:pPr>
      <w:r w:rsidRPr="00B50E93">
        <w:rPr>
          <w:rFonts w:ascii="Arial" w:hAnsi="Arial" w:cs="Arial"/>
          <w:sz w:val="18"/>
          <w:szCs w:val="18"/>
        </w:rPr>
        <w:t xml:space="preserve">Totally Enclosed </w:t>
      </w:r>
      <w:r>
        <w:rPr>
          <w:rFonts w:ascii="Arial" w:hAnsi="Arial" w:cs="Arial"/>
          <w:sz w:val="18"/>
          <w:szCs w:val="18"/>
        </w:rPr>
        <w:t>Fan Cooled (TEFC)</w:t>
      </w:r>
      <w:r w:rsidRPr="00B50E93">
        <w:rPr>
          <w:rFonts w:ascii="Arial" w:hAnsi="Arial" w:cs="Arial"/>
          <w:sz w:val="18"/>
          <w:szCs w:val="18"/>
        </w:rPr>
        <w:t xml:space="preserve"> gear head o</w:t>
      </w:r>
      <w:r>
        <w:rPr>
          <w:rFonts w:ascii="Arial" w:hAnsi="Arial" w:cs="Arial"/>
          <w:sz w:val="18"/>
          <w:szCs w:val="18"/>
        </w:rPr>
        <w:t>perator(s) rated (1/2) to (7-1/2</w:t>
      </w:r>
      <w:r w:rsidRPr="00B50E93">
        <w:rPr>
          <w:rFonts w:ascii="Arial" w:hAnsi="Arial" w:cs="Arial"/>
          <w:sz w:val="18"/>
          <w:szCs w:val="18"/>
        </w:rPr>
        <w:t xml:space="preserve">) </w:t>
      </w:r>
      <w:proofErr w:type="spellStart"/>
      <w:r w:rsidRPr="00B50E93">
        <w:rPr>
          <w:rFonts w:ascii="Arial" w:hAnsi="Arial" w:cs="Arial"/>
          <w:sz w:val="18"/>
          <w:szCs w:val="18"/>
        </w:rPr>
        <w:t>hp</w:t>
      </w:r>
      <w:proofErr w:type="spellEnd"/>
      <w:r w:rsidRPr="00B50E93">
        <w:rPr>
          <w:rFonts w:ascii="Arial" w:hAnsi="Arial" w:cs="Arial"/>
          <w:sz w:val="18"/>
          <w:szCs w:val="18"/>
        </w:rPr>
        <w:t xml:space="preserve"> as recommended by door manufacture for size and type of door, </w:t>
      </w:r>
      <w:r w:rsidRPr="00B50E93">
        <w:rPr>
          <w:rFonts w:ascii="Arial" w:hAnsi="Arial" w:cs="Arial"/>
          <w:sz w:val="18"/>
          <w:szCs w:val="18"/>
          <w:highlight w:val="yellow"/>
        </w:rPr>
        <w:t>____</w:t>
      </w:r>
      <w:r w:rsidRPr="00B50E93">
        <w:rPr>
          <w:rFonts w:ascii="Arial" w:hAnsi="Arial" w:cs="Arial"/>
          <w:sz w:val="18"/>
          <w:szCs w:val="18"/>
        </w:rPr>
        <w:t xml:space="preserve">Volts, </w:t>
      </w:r>
      <w:r w:rsidRPr="00B50E93">
        <w:rPr>
          <w:rFonts w:ascii="Arial" w:hAnsi="Arial" w:cs="Arial"/>
          <w:sz w:val="18"/>
          <w:szCs w:val="18"/>
          <w:highlight w:val="yellow"/>
        </w:rPr>
        <w:t>____</w:t>
      </w:r>
      <w:r w:rsidRPr="00B50E93">
        <w:rPr>
          <w:rFonts w:ascii="Arial" w:hAnsi="Arial" w:cs="Arial"/>
          <w:sz w:val="18"/>
          <w:szCs w:val="18"/>
        </w:rPr>
        <w:t xml:space="preserve">Phase. </w:t>
      </w:r>
    </w:p>
    <w:p w14:paraId="28FE5A43" w14:textId="77777777" w:rsidR="00EF292B" w:rsidRDefault="00EF292B" w:rsidP="00EF292B">
      <w:pPr>
        <w:pStyle w:val="ListParagraph"/>
        <w:numPr>
          <w:ilvl w:val="1"/>
          <w:numId w:val="29"/>
        </w:numPr>
        <w:contextualSpacing/>
        <w:rPr>
          <w:rFonts w:ascii="Arial" w:hAnsi="Arial" w:cs="Arial"/>
          <w:sz w:val="18"/>
          <w:szCs w:val="18"/>
        </w:rPr>
      </w:pPr>
      <w:r w:rsidRPr="00B50E93">
        <w:rPr>
          <w:rFonts w:ascii="Arial" w:hAnsi="Arial" w:cs="Arial"/>
          <w:sz w:val="18"/>
          <w:szCs w:val="18"/>
        </w:rPr>
        <w:t xml:space="preserve">Provide complete with electric motor and factory pre-wired motor control terminals, maintenance free solenoid actuated brake, emergency manual chain hoist provided up to 2 </w:t>
      </w:r>
      <w:proofErr w:type="spellStart"/>
      <w:r w:rsidRPr="00B50E93">
        <w:rPr>
          <w:rFonts w:ascii="Arial" w:hAnsi="Arial" w:cs="Arial"/>
          <w:sz w:val="18"/>
          <w:szCs w:val="18"/>
        </w:rPr>
        <w:t>hp</w:t>
      </w:r>
      <w:proofErr w:type="spellEnd"/>
      <w:r w:rsidRPr="00B50E93">
        <w:rPr>
          <w:rFonts w:ascii="Arial" w:hAnsi="Arial" w:cs="Arial"/>
          <w:sz w:val="18"/>
          <w:szCs w:val="18"/>
        </w:rPr>
        <w:t xml:space="preserve"> and control station(s). </w:t>
      </w:r>
    </w:p>
    <w:p w14:paraId="40D993A2" w14:textId="77777777" w:rsidR="00EF292B" w:rsidRDefault="00EF292B" w:rsidP="00EF292B">
      <w:pPr>
        <w:pStyle w:val="ListParagraph"/>
        <w:numPr>
          <w:ilvl w:val="1"/>
          <w:numId w:val="29"/>
        </w:numPr>
        <w:contextualSpacing/>
        <w:rPr>
          <w:rFonts w:ascii="Arial" w:hAnsi="Arial" w:cs="Arial"/>
          <w:sz w:val="18"/>
          <w:szCs w:val="18"/>
        </w:rPr>
      </w:pPr>
      <w:r w:rsidRPr="00B50E93">
        <w:rPr>
          <w:rFonts w:ascii="Arial" w:hAnsi="Arial" w:cs="Arial"/>
          <w:sz w:val="18"/>
          <w:szCs w:val="18"/>
        </w:rPr>
        <w:t xml:space="preserve">Motor shall be high starting torque, industrial type, with overload protection. </w:t>
      </w:r>
    </w:p>
    <w:p w14:paraId="760178C7" w14:textId="77777777" w:rsidR="00EF292B" w:rsidRDefault="00EF292B" w:rsidP="00EF292B">
      <w:pPr>
        <w:pStyle w:val="ListParagraph"/>
        <w:numPr>
          <w:ilvl w:val="1"/>
          <w:numId w:val="29"/>
        </w:numPr>
        <w:contextualSpacing/>
        <w:rPr>
          <w:rFonts w:ascii="Arial" w:hAnsi="Arial" w:cs="Arial"/>
          <w:sz w:val="18"/>
          <w:szCs w:val="18"/>
        </w:rPr>
      </w:pPr>
      <w:r w:rsidRPr="00B50E93">
        <w:rPr>
          <w:rFonts w:ascii="Arial" w:hAnsi="Arial" w:cs="Arial"/>
          <w:sz w:val="18"/>
          <w:szCs w:val="18"/>
        </w:rPr>
        <w:t xml:space="preserve">Primary speed reduction shall be heavy-duty gears running in grease or oil bath with mechanical braking to hold the door in any position. </w:t>
      </w:r>
    </w:p>
    <w:p w14:paraId="31835CB6" w14:textId="77777777" w:rsidR="00EF292B" w:rsidRDefault="00EF292B" w:rsidP="00EF292B">
      <w:pPr>
        <w:pStyle w:val="ListParagraph"/>
        <w:numPr>
          <w:ilvl w:val="1"/>
          <w:numId w:val="29"/>
        </w:numPr>
        <w:contextualSpacing/>
        <w:rPr>
          <w:rFonts w:ascii="Arial" w:hAnsi="Arial" w:cs="Arial"/>
          <w:sz w:val="18"/>
          <w:szCs w:val="18"/>
        </w:rPr>
      </w:pPr>
      <w:r w:rsidRPr="00B50E93">
        <w:rPr>
          <w:rFonts w:ascii="Arial" w:hAnsi="Arial" w:cs="Arial"/>
          <w:sz w:val="18"/>
          <w:szCs w:val="18"/>
        </w:rPr>
        <w:t xml:space="preserve">When equipped, the emergency manual chain hoist assembly is automatically disengaged when motor is energized. A disconnect chain shall not be required to engage or release the manual chain hoist. </w:t>
      </w:r>
    </w:p>
    <w:p w14:paraId="178873AF" w14:textId="77777777" w:rsidR="00EF292B" w:rsidRDefault="00EF292B" w:rsidP="00EF292B">
      <w:pPr>
        <w:pStyle w:val="ListParagraph"/>
        <w:numPr>
          <w:ilvl w:val="1"/>
          <w:numId w:val="29"/>
        </w:numPr>
        <w:contextualSpacing/>
        <w:rPr>
          <w:rFonts w:ascii="Arial" w:hAnsi="Arial" w:cs="Arial"/>
          <w:sz w:val="18"/>
          <w:szCs w:val="18"/>
        </w:rPr>
      </w:pPr>
      <w:r w:rsidRPr="00B50E93">
        <w:rPr>
          <w:rFonts w:ascii="Arial" w:hAnsi="Arial" w:cs="Arial"/>
          <w:sz w:val="18"/>
          <w:szCs w:val="18"/>
        </w:rPr>
        <w:t xml:space="preserve">Operator drive and door driven sprockets shall be provided with minimum #50 roller chain. </w:t>
      </w:r>
    </w:p>
    <w:p w14:paraId="68CAB193" w14:textId="77777777" w:rsidR="00EF292B" w:rsidRDefault="00EF292B" w:rsidP="00EF292B">
      <w:pPr>
        <w:pStyle w:val="ListParagraph"/>
        <w:numPr>
          <w:ilvl w:val="1"/>
          <w:numId w:val="29"/>
        </w:numPr>
        <w:contextualSpacing/>
        <w:rPr>
          <w:rFonts w:ascii="Arial" w:hAnsi="Arial" w:cs="Arial"/>
          <w:sz w:val="18"/>
          <w:szCs w:val="18"/>
        </w:rPr>
      </w:pPr>
      <w:r w:rsidRPr="00B50E93">
        <w:rPr>
          <w:rFonts w:ascii="Arial" w:hAnsi="Arial" w:cs="Arial"/>
          <w:sz w:val="18"/>
          <w:szCs w:val="18"/>
        </w:rPr>
        <w:t xml:space="preserve">Operator shall be capable of driving the door at a speed of up to 9” per second or as recommended for door size. </w:t>
      </w:r>
    </w:p>
    <w:p w14:paraId="430B4CAA" w14:textId="77777777" w:rsidR="00EF292B" w:rsidRDefault="00EF292B" w:rsidP="00EF292B">
      <w:pPr>
        <w:pStyle w:val="ListParagraph"/>
        <w:numPr>
          <w:ilvl w:val="1"/>
          <w:numId w:val="29"/>
        </w:numPr>
        <w:contextualSpacing/>
        <w:rPr>
          <w:rFonts w:ascii="Arial" w:hAnsi="Arial" w:cs="Arial"/>
          <w:sz w:val="18"/>
          <w:szCs w:val="18"/>
        </w:rPr>
      </w:pPr>
      <w:r w:rsidRPr="00B50E93">
        <w:rPr>
          <w:rFonts w:ascii="Arial" w:hAnsi="Arial" w:cs="Arial"/>
          <w:sz w:val="18"/>
          <w:szCs w:val="18"/>
        </w:rPr>
        <w:lastRenderedPageBreak/>
        <w:t xml:space="preserve">Fully adjustable, driven linear screw type cam limit switch mechanism shall synchronize the operator with the door. The motor shall be removable without affecting the limit switch settings. </w:t>
      </w:r>
    </w:p>
    <w:p w14:paraId="2388DDB1" w14:textId="77777777" w:rsidR="00EF292B" w:rsidRDefault="00EF292B" w:rsidP="00EF292B">
      <w:pPr>
        <w:pStyle w:val="ListParagraph"/>
        <w:numPr>
          <w:ilvl w:val="1"/>
          <w:numId w:val="29"/>
        </w:numPr>
        <w:contextualSpacing/>
        <w:rPr>
          <w:rFonts w:ascii="Arial" w:hAnsi="Arial" w:cs="Arial"/>
          <w:sz w:val="18"/>
          <w:szCs w:val="18"/>
        </w:rPr>
      </w:pPr>
      <w:r w:rsidRPr="00B50E93">
        <w:rPr>
          <w:rFonts w:ascii="Arial" w:hAnsi="Arial" w:cs="Arial"/>
          <w:sz w:val="18"/>
          <w:szCs w:val="18"/>
        </w:rPr>
        <w:t>The electrical contractor shall mount the control station(s) and supply the appropriate disconnect switch, all conduit and wiring per the overhead door wiring instructions.</w:t>
      </w:r>
    </w:p>
    <w:p w14:paraId="5CE92C6D" w14:textId="77777777" w:rsidR="00EF292B" w:rsidRDefault="00EF292B" w:rsidP="00EF292B">
      <w:pPr>
        <w:pStyle w:val="ListParagraph"/>
        <w:ind w:left="1080"/>
        <w:contextualSpacing/>
        <w:rPr>
          <w:rFonts w:ascii="Arial" w:hAnsi="Arial" w:cs="Arial"/>
          <w:sz w:val="18"/>
          <w:szCs w:val="18"/>
        </w:rPr>
      </w:pPr>
    </w:p>
    <w:p w14:paraId="534C9DCB" w14:textId="77777777" w:rsidR="00704F83" w:rsidRDefault="00704F83" w:rsidP="000D5396">
      <w:pPr>
        <w:rPr>
          <w:rFonts w:ascii="Arial" w:hAnsi="Arial" w:cs="Arial"/>
          <w:color w:val="FF0000"/>
          <w:sz w:val="16"/>
          <w:szCs w:val="16"/>
        </w:rPr>
      </w:pPr>
    </w:p>
    <w:p w14:paraId="534C9DCC" w14:textId="77777777" w:rsidR="000D5396" w:rsidRPr="00D10E22" w:rsidRDefault="000D5396" w:rsidP="000D5396">
      <w:pPr>
        <w:rPr>
          <w:rFonts w:ascii="Arial" w:hAnsi="Arial" w:cs="Arial"/>
          <w:color w:val="FF0000"/>
          <w:sz w:val="16"/>
          <w:szCs w:val="16"/>
        </w:rPr>
      </w:pPr>
      <w:r w:rsidRPr="00D10E22">
        <w:rPr>
          <w:rFonts w:ascii="Arial" w:hAnsi="Arial" w:cs="Arial"/>
          <w:b/>
          <w:color w:val="FF0000"/>
          <w:sz w:val="16"/>
          <w:szCs w:val="16"/>
        </w:rPr>
        <w:t>**NOTE TO SPECIFIER**</w:t>
      </w:r>
      <w:r w:rsidR="007B6D25">
        <w:rPr>
          <w:rFonts w:ascii="Arial" w:hAnsi="Arial" w:cs="Arial"/>
          <w:color w:val="FF0000"/>
          <w:sz w:val="16"/>
          <w:szCs w:val="16"/>
        </w:rPr>
        <w:t xml:space="preserve"> </w:t>
      </w:r>
      <w:r w:rsidRPr="00D10E22">
        <w:rPr>
          <w:rFonts w:ascii="Arial" w:hAnsi="Arial" w:cs="Arial"/>
          <w:color w:val="FF0000"/>
          <w:sz w:val="16"/>
          <w:szCs w:val="16"/>
        </w:rPr>
        <w:t>Select SGHNX NEMA 4/12</w:t>
      </w:r>
      <w:r w:rsidR="00272377">
        <w:rPr>
          <w:rFonts w:ascii="Arial" w:hAnsi="Arial" w:cs="Arial"/>
          <w:color w:val="FF0000"/>
          <w:sz w:val="16"/>
          <w:szCs w:val="16"/>
        </w:rPr>
        <w:t xml:space="preserve"> Watertight/</w:t>
      </w:r>
      <w:proofErr w:type="spellStart"/>
      <w:r w:rsidR="00272377">
        <w:rPr>
          <w:rFonts w:ascii="Arial" w:hAnsi="Arial" w:cs="Arial"/>
          <w:color w:val="FF0000"/>
          <w:sz w:val="16"/>
          <w:szCs w:val="16"/>
        </w:rPr>
        <w:t>Oiltight</w:t>
      </w:r>
      <w:proofErr w:type="spellEnd"/>
      <w:r w:rsidR="00272377">
        <w:rPr>
          <w:rFonts w:ascii="Arial" w:hAnsi="Arial" w:cs="Arial"/>
          <w:color w:val="FF0000"/>
          <w:sz w:val="16"/>
          <w:szCs w:val="16"/>
        </w:rPr>
        <w:t>/</w:t>
      </w:r>
      <w:proofErr w:type="spellStart"/>
      <w:r w:rsidR="00272377">
        <w:rPr>
          <w:rFonts w:ascii="Arial" w:hAnsi="Arial" w:cs="Arial"/>
          <w:color w:val="FF0000"/>
          <w:sz w:val="16"/>
          <w:szCs w:val="16"/>
        </w:rPr>
        <w:t>Dusttight</w:t>
      </w:r>
      <w:proofErr w:type="spellEnd"/>
      <w:r w:rsidR="00272377">
        <w:rPr>
          <w:rFonts w:ascii="Arial" w:hAnsi="Arial" w:cs="Arial"/>
          <w:color w:val="FF0000"/>
          <w:sz w:val="16"/>
          <w:szCs w:val="16"/>
        </w:rPr>
        <w:t>/Carwash</w:t>
      </w:r>
      <w:r w:rsidRPr="00D10E22">
        <w:rPr>
          <w:rFonts w:ascii="Arial" w:hAnsi="Arial" w:cs="Arial"/>
          <w:color w:val="FF0000"/>
          <w:sz w:val="16"/>
          <w:szCs w:val="16"/>
        </w:rPr>
        <w:t xml:space="preserve"> rated operators for units that have potential to be exposed to low pressure direct spray.</w:t>
      </w:r>
    </w:p>
    <w:p w14:paraId="534C9DCD" w14:textId="77777777" w:rsidR="000D5396" w:rsidRPr="00C05A6A" w:rsidRDefault="000D5396" w:rsidP="000D5396">
      <w:pPr>
        <w:rPr>
          <w:rFonts w:ascii="Arial" w:hAnsi="Arial" w:cs="Arial"/>
          <w:b/>
          <w:bCs/>
          <w:color w:val="FF0000"/>
          <w:sz w:val="18"/>
          <w:szCs w:val="18"/>
        </w:rPr>
      </w:pPr>
    </w:p>
    <w:p w14:paraId="534C9DCE" w14:textId="77777777" w:rsidR="000D5396" w:rsidRPr="00704F83" w:rsidRDefault="00704F83" w:rsidP="00704F83">
      <w:pPr>
        <w:ind w:left="720"/>
        <w:contextualSpacing/>
        <w:rPr>
          <w:rFonts w:ascii="Arial" w:hAnsi="Arial" w:cs="Arial"/>
          <w:sz w:val="18"/>
          <w:szCs w:val="18"/>
        </w:rPr>
      </w:pPr>
      <w:r w:rsidRPr="0030241F">
        <w:rPr>
          <w:rFonts w:ascii="Arial" w:hAnsi="Arial" w:cs="Arial"/>
          <w:bCs/>
          <w:sz w:val="18"/>
          <w:szCs w:val="18"/>
        </w:rPr>
        <w:t>H.</w:t>
      </w:r>
      <w:r w:rsidR="000D5396" w:rsidRPr="00704F83">
        <w:rPr>
          <w:rFonts w:ascii="Arial" w:hAnsi="Arial" w:cs="Arial"/>
          <w:b/>
          <w:bCs/>
          <w:sz w:val="18"/>
          <w:szCs w:val="18"/>
        </w:rPr>
        <w:t xml:space="preserve">       Motor</w:t>
      </w:r>
      <w:r w:rsidR="000D5396" w:rsidRPr="00704F83">
        <w:rPr>
          <w:rFonts w:ascii="Arial" w:hAnsi="Arial" w:cs="Arial"/>
          <w:sz w:val="18"/>
          <w:szCs w:val="18"/>
        </w:rPr>
        <w:t xml:space="preserve"> </w:t>
      </w:r>
      <w:r w:rsidR="000D5396" w:rsidRPr="00704F83">
        <w:rPr>
          <w:rFonts w:ascii="Arial" w:hAnsi="Arial" w:cs="Arial"/>
          <w:b/>
          <w:bCs/>
          <w:sz w:val="18"/>
          <w:szCs w:val="18"/>
        </w:rPr>
        <w:t>- Continuous Use - Model SGHN4 (Super Duty Gear Head NEMA 4/12) Operator:</w:t>
      </w:r>
      <w:r w:rsidR="000D5396" w:rsidRPr="00704F83">
        <w:rPr>
          <w:rFonts w:ascii="Arial" w:hAnsi="Arial" w:cs="Arial"/>
          <w:sz w:val="18"/>
          <w:szCs w:val="18"/>
        </w:rPr>
        <w:t xml:space="preserve"> </w:t>
      </w:r>
    </w:p>
    <w:p w14:paraId="534C9DCF" w14:textId="77777777" w:rsidR="000D5396" w:rsidRDefault="000D5396" w:rsidP="0090788A">
      <w:pPr>
        <w:pStyle w:val="ListParagraph"/>
        <w:numPr>
          <w:ilvl w:val="1"/>
          <w:numId w:val="21"/>
        </w:numPr>
        <w:contextualSpacing/>
        <w:rPr>
          <w:rFonts w:ascii="Arial" w:hAnsi="Arial" w:cs="Arial"/>
          <w:sz w:val="18"/>
          <w:szCs w:val="18"/>
        </w:rPr>
      </w:pPr>
      <w:r>
        <w:rPr>
          <w:rFonts w:ascii="Arial" w:hAnsi="Arial" w:cs="Arial"/>
          <w:sz w:val="18"/>
          <w:szCs w:val="18"/>
        </w:rPr>
        <w:t>UL Listed NEMA 4/12 rated</w:t>
      </w:r>
    </w:p>
    <w:p w14:paraId="534C9DD0" w14:textId="77777777" w:rsidR="000D5396" w:rsidRDefault="000D5396" w:rsidP="000D5396">
      <w:pPr>
        <w:pStyle w:val="ListParagraph"/>
        <w:numPr>
          <w:ilvl w:val="1"/>
          <w:numId w:val="21"/>
        </w:numPr>
        <w:contextualSpacing/>
        <w:rPr>
          <w:rFonts w:ascii="Arial" w:hAnsi="Arial" w:cs="Arial"/>
          <w:sz w:val="18"/>
          <w:szCs w:val="18"/>
        </w:rPr>
      </w:pPr>
      <w:r w:rsidRPr="00B50E93">
        <w:rPr>
          <w:rFonts w:ascii="Arial" w:hAnsi="Arial" w:cs="Arial"/>
          <w:sz w:val="18"/>
          <w:szCs w:val="18"/>
        </w:rPr>
        <w:t>The operator must not extend above or below the door coil when mounted front-of-coil.</w:t>
      </w:r>
    </w:p>
    <w:p w14:paraId="534C9DD1" w14:textId="77777777" w:rsidR="000D5396" w:rsidRDefault="000D5396" w:rsidP="000D5396">
      <w:pPr>
        <w:pStyle w:val="ListParagraph"/>
        <w:numPr>
          <w:ilvl w:val="1"/>
          <w:numId w:val="21"/>
        </w:numPr>
        <w:contextualSpacing/>
        <w:rPr>
          <w:rFonts w:ascii="Arial" w:hAnsi="Arial" w:cs="Arial"/>
          <w:sz w:val="18"/>
          <w:szCs w:val="18"/>
        </w:rPr>
      </w:pPr>
      <w:r w:rsidRPr="00B50E93">
        <w:rPr>
          <w:rFonts w:ascii="Arial" w:hAnsi="Arial" w:cs="Arial"/>
          <w:sz w:val="18"/>
          <w:szCs w:val="18"/>
        </w:rPr>
        <w:t xml:space="preserve">Totally Enclosed </w:t>
      </w:r>
      <w:r>
        <w:rPr>
          <w:rFonts w:ascii="Arial" w:hAnsi="Arial" w:cs="Arial"/>
          <w:sz w:val="18"/>
          <w:szCs w:val="18"/>
        </w:rPr>
        <w:t>Non-Ventilated</w:t>
      </w:r>
      <w:r w:rsidRPr="00B50E93">
        <w:rPr>
          <w:rFonts w:ascii="Arial" w:hAnsi="Arial" w:cs="Arial"/>
          <w:sz w:val="18"/>
          <w:szCs w:val="18"/>
        </w:rPr>
        <w:t xml:space="preserve"> gear head o</w:t>
      </w:r>
      <w:r>
        <w:rPr>
          <w:rFonts w:ascii="Arial" w:hAnsi="Arial" w:cs="Arial"/>
          <w:sz w:val="18"/>
          <w:szCs w:val="18"/>
        </w:rPr>
        <w:t>perator(s) with powder coated steel mounting plates rated (1/2) to (1-1/2</w:t>
      </w:r>
      <w:r w:rsidRPr="00B50E93">
        <w:rPr>
          <w:rFonts w:ascii="Arial" w:hAnsi="Arial" w:cs="Arial"/>
          <w:sz w:val="18"/>
          <w:szCs w:val="18"/>
        </w:rPr>
        <w:t xml:space="preserve">) </w:t>
      </w:r>
      <w:proofErr w:type="spellStart"/>
      <w:r w:rsidRPr="00B50E93">
        <w:rPr>
          <w:rFonts w:ascii="Arial" w:hAnsi="Arial" w:cs="Arial"/>
          <w:sz w:val="18"/>
          <w:szCs w:val="18"/>
        </w:rPr>
        <w:t>hp</w:t>
      </w:r>
      <w:proofErr w:type="spellEnd"/>
      <w:r w:rsidRPr="00B50E93">
        <w:rPr>
          <w:rFonts w:ascii="Arial" w:hAnsi="Arial" w:cs="Arial"/>
          <w:sz w:val="18"/>
          <w:szCs w:val="18"/>
        </w:rPr>
        <w:t xml:space="preserve"> as recommended by door manufacture for size and type of door, </w:t>
      </w:r>
      <w:r w:rsidRPr="00B50E93">
        <w:rPr>
          <w:rFonts w:ascii="Arial" w:hAnsi="Arial" w:cs="Arial"/>
          <w:sz w:val="18"/>
          <w:szCs w:val="18"/>
          <w:highlight w:val="yellow"/>
        </w:rPr>
        <w:t>____</w:t>
      </w:r>
      <w:r w:rsidRPr="00B50E93">
        <w:rPr>
          <w:rFonts w:ascii="Arial" w:hAnsi="Arial" w:cs="Arial"/>
          <w:sz w:val="18"/>
          <w:szCs w:val="18"/>
        </w:rPr>
        <w:t xml:space="preserve">Volts, </w:t>
      </w:r>
      <w:proofErr w:type="gramStart"/>
      <w:r w:rsidRPr="00B50E93">
        <w:rPr>
          <w:rFonts w:ascii="Arial" w:hAnsi="Arial" w:cs="Arial"/>
          <w:sz w:val="18"/>
          <w:szCs w:val="18"/>
          <w:highlight w:val="yellow"/>
        </w:rPr>
        <w:t>_</w:t>
      </w:r>
      <w:proofErr w:type="gramEnd"/>
      <w:r w:rsidRPr="00B50E93">
        <w:rPr>
          <w:rFonts w:ascii="Arial" w:hAnsi="Arial" w:cs="Arial"/>
          <w:sz w:val="18"/>
          <w:szCs w:val="18"/>
          <w:highlight w:val="yellow"/>
        </w:rPr>
        <w:t>___</w:t>
      </w:r>
      <w:r w:rsidRPr="00B50E93">
        <w:rPr>
          <w:rFonts w:ascii="Arial" w:hAnsi="Arial" w:cs="Arial"/>
          <w:sz w:val="18"/>
          <w:szCs w:val="18"/>
        </w:rPr>
        <w:t xml:space="preserve">Phase. </w:t>
      </w:r>
    </w:p>
    <w:p w14:paraId="534C9DD2" w14:textId="77777777" w:rsidR="000D5396" w:rsidRDefault="000D5396" w:rsidP="000D5396">
      <w:pPr>
        <w:pStyle w:val="ListParagraph"/>
        <w:numPr>
          <w:ilvl w:val="1"/>
          <w:numId w:val="21"/>
        </w:numPr>
        <w:contextualSpacing/>
        <w:rPr>
          <w:rFonts w:ascii="Arial" w:hAnsi="Arial" w:cs="Arial"/>
          <w:sz w:val="18"/>
          <w:szCs w:val="18"/>
        </w:rPr>
      </w:pPr>
      <w:r w:rsidRPr="00B50E93">
        <w:rPr>
          <w:rFonts w:ascii="Arial" w:hAnsi="Arial" w:cs="Arial"/>
          <w:sz w:val="18"/>
          <w:szCs w:val="18"/>
        </w:rPr>
        <w:t xml:space="preserve">Provide complete with electric motor and factory pre-wired motor control terminals, maintenance free solenoid actuated brake, emergency manual chain hoist provided up to 2 </w:t>
      </w:r>
      <w:proofErr w:type="spellStart"/>
      <w:r w:rsidRPr="00B50E93">
        <w:rPr>
          <w:rFonts w:ascii="Arial" w:hAnsi="Arial" w:cs="Arial"/>
          <w:sz w:val="18"/>
          <w:szCs w:val="18"/>
        </w:rPr>
        <w:t>hp</w:t>
      </w:r>
      <w:proofErr w:type="spellEnd"/>
      <w:r w:rsidRPr="00B50E93">
        <w:rPr>
          <w:rFonts w:ascii="Arial" w:hAnsi="Arial" w:cs="Arial"/>
          <w:sz w:val="18"/>
          <w:szCs w:val="18"/>
        </w:rPr>
        <w:t xml:space="preserve"> and control station(s). </w:t>
      </w:r>
    </w:p>
    <w:p w14:paraId="534C9DD3" w14:textId="77777777" w:rsidR="000D5396" w:rsidRDefault="000D5396" w:rsidP="000D5396">
      <w:pPr>
        <w:pStyle w:val="ListParagraph"/>
        <w:numPr>
          <w:ilvl w:val="1"/>
          <w:numId w:val="21"/>
        </w:numPr>
        <w:contextualSpacing/>
        <w:rPr>
          <w:rFonts w:ascii="Arial" w:hAnsi="Arial" w:cs="Arial"/>
          <w:sz w:val="18"/>
          <w:szCs w:val="18"/>
        </w:rPr>
      </w:pPr>
      <w:r w:rsidRPr="00B50E93">
        <w:rPr>
          <w:rFonts w:ascii="Arial" w:hAnsi="Arial" w:cs="Arial"/>
          <w:sz w:val="18"/>
          <w:szCs w:val="18"/>
        </w:rPr>
        <w:t xml:space="preserve">Motor shall be high starting torque, industrial type, with overload protection. </w:t>
      </w:r>
    </w:p>
    <w:p w14:paraId="534C9DD4" w14:textId="77777777" w:rsidR="000D5396" w:rsidRDefault="000D5396" w:rsidP="000D5396">
      <w:pPr>
        <w:pStyle w:val="ListParagraph"/>
        <w:numPr>
          <w:ilvl w:val="1"/>
          <w:numId w:val="21"/>
        </w:numPr>
        <w:contextualSpacing/>
        <w:rPr>
          <w:rFonts w:ascii="Arial" w:hAnsi="Arial" w:cs="Arial"/>
          <w:sz w:val="18"/>
          <w:szCs w:val="18"/>
        </w:rPr>
      </w:pPr>
      <w:r w:rsidRPr="00B50E93">
        <w:rPr>
          <w:rFonts w:ascii="Arial" w:hAnsi="Arial" w:cs="Arial"/>
          <w:sz w:val="18"/>
          <w:szCs w:val="18"/>
        </w:rPr>
        <w:t xml:space="preserve">Primary speed reduction shall be heavy-duty gears running in grease or oil bath with mechanical braking to hold the door in any position. </w:t>
      </w:r>
    </w:p>
    <w:p w14:paraId="534C9DD5" w14:textId="77777777" w:rsidR="000D5396" w:rsidRDefault="000D5396" w:rsidP="000D5396">
      <w:pPr>
        <w:pStyle w:val="ListParagraph"/>
        <w:numPr>
          <w:ilvl w:val="1"/>
          <w:numId w:val="21"/>
        </w:numPr>
        <w:contextualSpacing/>
        <w:rPr>
          <w:rFonts w:ascii="Arial" w:hAnsi="Arial" w:cs="Arial"/>
          <w:sz w:val="18"/>
          <w:szCs w:val="18"/>
        </w:rPr>
      </w:pPr>
      <w:r w:rsidRPr="00B50E93">
        <w:rPr>
          <w:rFonts w:ascii="Arial" w:hAnsi="Arial" w:cs="Arial"/>
          <w:sz w:val="18"/>
          <w:szCs w:val="18"/>
        </w:rPr>
        <w:t xml:space="preserve">When equipped, the emergency manual chain hoist assembly is automatically disengaged when motor is energized. A disconnect chain shall not be required to engage or release the manual chain hoist. </w:t>
      </w:r>
    </w:p>
    <w:p w14:paraId="534C9DD6" w14:textId="77777777" w:rsidR="000D5396" w:rsidRDefault="000D5396" w:rsidP="000D5396">
      <w:pPr>
        <w:pStyle w:val="ListParagraph"/>
        <w:numPr>
          <w:ilvl w:val="1"/>
          <w:numId w:val="21"/>
        </w:numPr>
        <w:contextualSpacing/>
        <w:rPr>
          <w:rFonts w:ascii="Arial" w:hAnsi="Arial" w:cs="Arial"/>
          <w:sz w:val="18"/>
          <w:szCs w:val="18"/>
        </w:rPr>
      </w:pPr>
      <w:r w:rsidRPr="00B50E93">
        <w:rPr>
          <w:rFonts w:ascii="Arial" w:hAnsi="Arial" w:cs="Arial"/>
          <w:sz w:val="18"/>
          <w:szCs w:val="18"/>
        </w:rPr>
        <w:t xml:space="preserve">Operator drive and door driven sprockets shall be provided with minimum #50 roller chain. </w:t>
      </w:r>
    </w:p>
    <w:p w14:paraId="534C9DD7" w14:textId="77777777" w:rsidR="000D5396" w:rsidRDefault="000D5396" w:rsidP="000D5396">
      <w:pPr>
        <w:pStyle w:val="ListParagraph"/>
        <w:numPr>
          <w:ilvl w:val="1"/>
          <w:numId w:val="21"/>
        </w:numPr>
        <w:contextualSpacing/>
        <w:rPr>
          <w:rFonts w:ascii="Arial" w:hAnsi="Arial" w:cs="Arial"/>
          <w:sz w:val="18"/>
          <w:szCs w:val="18"/>
        </w:rPr>
      </w:pPr>
      <w:r w:rsidRPr="00B50E93">
        <w:rPr>
          <w:rFonts w:ascii="Arial" w:hAnsi="Arial" w:cs="Arial"/>
          <w:sz w:val="18"/>
          <w:szCs w:val="18"/>
        </w:rPr>
        <w:t xml:space="preserve">Operator shall be capable of driving the door at a speed of up to 9” per second or as recommended for door size. </w:t>
      </w:r>
    </w:p>
    <w:p w14:paraId="534C9DD8" w14:textId="77777777" w:rsidR="000D5396" w:rsidRDefault="000D5396" w:rsidP="000D5396">
      <w:pPr>
        <w:pStyle w:val="ListParagraph"/>
        <w:numPr>
          <w:ilvl w:val="1"/>
          <w:numId w:val="21"/>
        </w:numPr>
        <w:contextualSpacing/>
        <w:rPr>
          <w:rFonts w:ascii="Arial" w:hAnsi="Arial" w:cs="Arial"/>
          <w:sz w:val="18"/>
          <w:szCs w:val="18"/>
        </w:rPr>
      </w:pPr>
      <w:r w:rsidRPr="00B50E93">
        <w:rPr>
          <w:rFonts w:ascii="Arial" w:hAnsi="Arial" w:cs="Arial"/>
          <w:sz w:val="18"/>
          <w:szCs w:val="18"/>
        </w:rPr>
        <w:t xml:space="preserve">Fully adjustable, driven linear screw type cam limit switch mechanism shall synchronize the operator with the door. The motor shall be removable without affecting the limit switch settings. </w:t>
      </w:r>
    </w:p>
    <w:p w14:paraId="534C9DD9" w14:textId="77777777" w:rsidR="008716DF" w:rsidRDefault="000D5396" w:rsidP="008716DF">
      <w:pPr>
        <w:pStyle w:val="ListParagraph"/>
        <w:numPr>
          <w:ilvl w:val="1"/>
          <w:numId w:val="21"/>
        </w:numPr>
        <w:contextualSpacing/>
        <w:rPr>
          <w:rFonts w:ascii="Arial" w:hAnsi="Arial" w:cs="Arial"/>
          <w:sz w:val="18"/>
          <w:szCs w:val="18"/>
        </w:rPr>
      </w:pPr>
      <w:r w:rsidRPr="00B50E93">
        <w:rPr>
          <w:rFonts w:ascii="Arial" w:hAnsi="Arial" w:cs="Arial"/>
          <w:sz w:val="18"/>
          <w:szCs w:val="18"/>
        </w:rPr>
        <w:t>The electrical contractor shall mount the control station(s) and supply the appropriate disconnect switch, all conduit and wiring per the overhead door wiring instructions.</w:t>
      </w:r>
    </w:p>
    <w:p w14:paraId="534C9DDA" w14:textId="77777777" w:rsidR="008716DF" w:rsidRDefault="008716DF" w:rsidP="008716DF">
      <w:pPr>
        <w:contextualSpacing/>
        <w:rPr>
          <w:rFonts w:ascii="Arial" w:hAnsi="Arial" w:cs="Arial"/>
          <w:b/>
          <w:sz w:val="18"/>
          <w:szCs w:val="18"/>
        </w:rPr>
      </w:pPr>
    </w:p>
    <w:p w14:paraId="534C9DDB" w14:textId="77777777" w:rsidR="008716DF" w:rsidRPr="00233611" w:rsidRDefault="00AA5DC2" w:rsidP="00233611">
      <w:pPr>
        <w:pStyle w:val="ListParagraph"/>
        <w:numPr>
          <w:ilvl w:val="0"/>
          <w:numId w:val="23"/>
        </w:numPr>
        <w:contextualSpacing/>
        <w:rPr>
          <w:rFonts w:ascii="Arial" w:hAnsi="Arial" w:cs="Arial"/>
          <w:sz w:val="18"/>
          <w:szCs w:val="18"/>
        </w:rPr>
      </w:pPr>
      <w:r w:rsidRPr="00233611">
        <w:rPr>
          <w:rFonts w:ascii="Arial" w:hAnsi="Arial" w:cs="Arial"/>
          <w:b/>
          <w:sz w:val="18"/>
          <w:szCs w:val="18"/>
        </w:rPr>
        <w:t>Motor –</w:t>
      </w:r>
      <w:r w:rsidR="00A1383F" w:rsidRPr="00233611">
        <w:rPr>
          <w:rFonts w:ascii="Arial" w:hAnsi="Arial" w:cs="Arial"/>
          <w:b/>
          <w:sz w:val="18"/>
          <w:szCs w:val="18"/>
        </w:rPr>
        <w:t xml:space="preserve"> </w:t>
      </w:r>
      <w:r w:rsidR="005D7D5D">
        <w:rPr>
          <w:rFonts w:ascii="Arial" w:hAnsi="Arial" w:cs="Arial"/>
          <w:b/>
          <w:sz w:val="18"/>
          <w:szCs w:val="18"/>
        </w:rPr>
        <w:t xml:space="preserve">Model </w:t>
      </w:r>
      <w:proofErr w:type="spellStart"/>
      <w:r w:rsidR="005D7D5D">
        <w:rPr>
          <w:rFonts w:ascii="Arial" w:hAnsi="Arial" w:cs="Arial"/>
          <w:b/>
          <w:sz w:val="18"/>
          <w:szCs w:val="18"/>
        </w:rPr>
        <w:t>EverGard</w:t>
      </w:r>
      <w:proofErr w:type="spellEnd"/>
      <w:r w:rsidR="005D7D5D">
        <w:rPr>
          <w:rFonts w:ascii="Arial" w:hAnsi="Arial" w:cs="Arial"/>
          <w:b/>
          <w:sz w:val="18"/>
          <w:szCs w:val="18"/>
        </w:rPr>
        <w:t xml:space="preserve"> (TENV Gear Head) Operator</w:t>
      </w:r>
      <w:r w:rsidRPr="00233611">
        <w:rPr>
          <w:rFonts w:ascii="Arial" w:hAnsi="Arial" w:cs="Arial"/>
          <w:b/>
          <w:sz w:val="18"/>
          <w:szCs w:val="18"/>
        </w:rPr>
        <w:t xml:space="preserve">: </w:t>
      </w:r>
    </w:p>
    <w:p w14:paraId="534C9DDC" w14:textId="77777777" w:rsidR="005D7D5D" w:rsidRDefault="00AA5DC2" w:rsidP="00233611">
      <w:pPr>
        <w:pStyle w:val="ListParagraph"/>
        <w:numPr>
          <w:ilvl w:val="0"/>
          <w:numId w:val="24"/>
        </w:numPr>
        <w:rPr>
          <w:rFonts w:ascii="Arial" w:hAnsi="Arial" w:cs="Arial"/>
          <w:sz w:val="18"/>
          <w:szCs w:val="18"/>
        </w:rPr>
      </w:pPr>
      <w:r w:rsidRPr="00233611">
        <w:rPr>
          <w:rFonts w:ascii="Arial" w:hAnsi="Arial" w:cs="Arial"/>
          <w:sz w:val="18"/>
          <w:szCs w:val="18"/>
        </w:rPr>
        <w:t>Electric Motor Operator with back-up power control box</w:t>
      </w:r>
      <w:r w:rsidR="005D7D5D">
        <w:rPr>
          <w:rFonts w:ascii="Arial" w:hAnsi="Arial" w:cs="Arial"/>
          <w:sz w:val="18"/>
          <w:szCs w:val="18"/>
        </w:rPr>
        <w:t>.</w:t>
      </w:r>
    </w:p>
    <w:p w14:paraId="534C9DDD" w14:textId="77777777" w:rsidR="00233611" w:rsidRDefault="00AA5DC2" w:rsidP="00233611">
      <w:pPr>
        <w:pStyle w:val="ListParagraph"/>
        <w:numPr>
          <w:ilvl w:val="0"/>
          <w:numId w:val="24"/>
        </w:numPr>
        <w:rPr>
          <w:rFonts w:ascii="Arial" w:hAnsi="Arial" w:cs="Arial"/>
          <w:sz w:val="18"/>
          <w:szCs w:val="18"/>
        </w:rPr>
      </w:pPr>
      <w:r w:rsidRPr="00233611">
        <w:rPr>
          <w:rFonts w:ascii="Arial" w:hAnsi="Arial" w:cs="Arial"/>
          <w:sz w:val="18"/>
          <w:szCs w:val="18"/>
        </w:rPr>
        <w:t>Limited D</w:t>
      </w:r>
      <w:r w:rsidR="00233611">
        <w:rPr>
          <w:rFonts w:ascii="Arial" w:hAnsi="Arial" w:cs="Arial"/>
          <w:sz w:val="18"/>
          <w:szCs w:val="18"/>
        </w:rPr>
        <w:t xml:space="preserve">uty (up to 10 cycles per hour). </w:t>
      </w:r>
    </w:p>
    <w:p w14:paraId="534C9DDE" w14:textId="77777777" w:rsidR="00233611" w:rsidRDefault="00AA5DC2" w:rsidP="00233611">
      <w:pPr>
        <w:pStyle w:val="ListParagraph"/>
        <w:numPr>
          <w:ilvl w:val="0"/>
          <w:numId w:val="24"/>
        </w:numPr>
        <w:rPr>
          <w:rFonts w:ascii="Arial" w:hAnsi="Arial" w:cs="Arial"/>
          <w:sz w:val="18"/>
          <w:szCs w:val="18"/>
        </w:rPr>
      </w:pPr>
      <w:proofErr w:type="spellStart"/>
      <w:proofErr w:type="gramStart"/>
      <w:r w:rsidRPr="00233611">
        <w:rPr>
          <w:rFonts w:ascii="Arial" w:hAnsi="Arial" w:cs="Arial"/>
          <w:sz w:val="18"/>
          <w:szCs w:val="18"/>
        </w:rPr>
        <w:t>cULus</w:t>
      </w:r>
      <w:proofErr w:type="spellEnd"/>
      <w:proofErr w:type="gramEnd"/>
      <w:r w:rsidRPr="00233611">
        <w:rPr>
          <w:rFonts w:ascii="Arial" w:hAnsi="Arial" w:cs="Arial"/>
          <w:sz w:val="18"/>
          <w:szCs w:val="18"/>
        </w:rPr>
        <w:t xml:space="preserve"> listed</w:t>
      </w:r>
      <w:r w:rsidR="00233611">
        <w:rPr>
          <w:rFonts w:ascii="Arial" w:hAnsi="Arial" w:cs="Arial"/>
          <w:sz w:val="18"/>
          <w:szCs w:val="18"/>
        </w:rPr>
        <w:t>.</w:t>
      </w:r>
    </w:p>
    <w:p w14:paraId="534C9DDF" w14:textId="77777777" w:rsidR="00725CBC" w:rsidRDefault="001E4DED" w:rsidP="00233611">
      <w:pPr>
        <w:pStyle w:val="ListParagraph"/>
        <w:numPr>
          <w:ilvl w:val="0"/>
          <w:numId w:val="24"/>
        </w:numPr>
        <w:rPr>
          <w:rFonts w:ascii="Arial" w:hAnsi="Arial" w:cs="Arial"/>
          <w:sz w:val="18"/>
          <w:szCs w:val="18"/>
        </w:rPr>
      </w:pPr>
      <w:r w:rsidRPr="00AA5DC2">
        <w:rPr>
          <w:rFonts w:ascii="Arial" w:hAnsi="Arial" w:cs="Arial"/>
          <w:sz w:val="18"/>
          <w:szCs w:val="18"/>
        </w:rPr>
        <w:t>120v AC input power with auto switch to 24v DC back-up power.</w:t>
      </w:r>
      <w:r w:rsidR="00725CBC">
        <w:rPr>
          <w:rFonts w:ascii="Arial" w:hAnsi="Arial" w:cs="Arial"/>
          <w:sz w:val="18"/>
          <w:szCs w:val="18"/>
        </w:rPr>
        <w:t xml:space="preserve">½ or ¾ </w:t>
      </w:r>
      <w:r w:rsidR="00AA5DC2" w:rsidRPr="00233611">
        <w:rPr>
          <w:rFonts w:ascii="Arial" w:hAnsi="Arial" w:cs="Arial"/>
          <w:sz w:val="18"/>
          <w:szCs w:val="18"/>
        </w:rPr>
        <w:t xml:space="preserve">Horsepower as recommended by manufacturer.  </w:t>
      </w:r>
    </w:p>
    <w:p w14:paraId="534C9DE0" w14:textId="77777777" w:rsidR="00725CBC" w:rsidRDefault="00AA5DC2" w:rsidP="00233611">
      <w:pPr>
        <w:pStyle w:val="ListParagraph"/>
        <w:numPr>
          <w:ilvl w:val="0"/>
          <w:numId w:val="24"/>
        </w:numPr>
        <w:rPr>
          <w:rFonts w:ascii="Arial" w:hAnsi="Arial" w:cs="Arial"/>
          <w:sz w:val="18"/>
          <w:szCs w:val="18"/>
        </w:rPr>
      </w:pPr>
      <w:r w:rsidRPr="00233611">
        <w:rPr>
          <w:rFonts w:ascii="Arial" w:hAnsi="Arial" w:cs="Arial"/>
          <w:sz w:val="18"/>
          <w:szCs w:val="18"/>
        </w:rPr>
        <w:t xml:space="preserve">Provide complete with electric motor and factory pre-wired motor control terminals, maintenance free solenoid actuated brake, emergency manual chain hoist and control station(s). </w:t>
      </w:r>
    </w:p>
    <w:p w14:paraId="534C9DE1" w14:textId="77777777" w:rsidR="00725CBC" w:rsidRDefault="00AA5DC2" w:rsidP="00233611">
      <w:pPr>
        <w:pStyle w:val="ListParagraph"/>
        <w:numPr>
          <w:ilvl w:val="0"/>
          <w:numId w:val="24"/>
        </w:numPr>
        <w:rPr>
          <w:rFonts w:ascii="Arial" w:hAnsi="Arial" w:cs="Arial"/>
          <w:sz w:val="18"/>
          <w:szCs w:val="18"/>
        </w:rPr>
      </w:pPr>
      <w:r w:rsidRPr="00233611">
        <w:rPr>
          <w:rFonts w:ascii="Arial" w:hAnsi="Arial" w:cs="Arial"/>
          <w:sz w:val="18"/>
          <w:szCs w:val="18"/>
        </w:rPr>
        <w:t xml:space="preserve">Motor shall be high starting torque, industrial type, with overload protection. </w:t>
      </w:r>
    </w:p>
    <w:p w14:paraId="534C9DE2" w14:textId="77777777" w:rsidR="00CB5766" w:rsidRDefault="00AA5DC2" w:rsidP="00233611">
      <w:pPr>
        <w:pStyle w:val="ListParagraph"/>
        <w:numPr>
          <w:ilvl w:val="0"/>
          <w:numId w:val="24"/>
        </w:numPr>
        <w:rPr>
          <w:rFonts w:ascii="Arial" w:hAnsi="Arial" w:cs="Arial"/>
          <w:sz w:val="18"/>
          <w:szCs w:val="18"/>
        </w:rPr>
      </w:pPr>
      <w:r w:rsidRPr="00233611">
        <w:rPr>
          <w:rFonts w:ascii="Arial" w:hAnsi="Arial" w:cs="Arial"/>
          <w:sz w:val="18"/>
          <w:szCs w:val="18"/>
        </w:rPr>
        <w:t xml:space="preserve">Primary speed reduction shall be heavy-duty gears running in maintenance free, sealed gear box with mechanical braking to hold the door in any position. </w:t>
      </w:r>
    </w:p>
    <w:p w14:paraId="534C9DE3" w14:textId="77777777" w:rsidR="00CB5766" w:rsidRDefault="00AA5DC2" w:rsidP="00233611">
      <w:pPr>
        <w:pStyle w:val="ListParagraph"/>
        <w:numPr>
          <w:ilvl w:val="0"/>
          <w:numId w:val="24"/>
        </w:numPr>
        <w:rPr>
          <w:rFonts w:ascii="Arial" w:hAnsi="Arial" w:cs="Arial"/>
          <w:sz w:val="18"/>
          <w:szCs w:val="18"/>
        </w:rPr>
      </w:pPr>
      <w:r w:rsidRPr="00233611">
        <w:rPr>
          <w:rFonts w:ascii="Arial" w:hAnsi="Arial" w:cs="Arial"/>
          <w:sz w:val="18"/>
          <w:szCs w:val="18"/>
        </w:rPr>
        <w:t xml:space="preserve">The emergency manual chain hoist assembly is automatically disengaged when motor is energized. </w:t>
      </w:r>
    </w:p>
    <w:p w14:paraId="534C9DE4" w14:textId="77777777" w:rsidR="00CB5766" w:rsidRDefault="00AA5DC2" w:rsidP="00233611">
      <w:pPr>
        <w:pStyle w:val="ListParagraph"/>
        <w:numPr>
          <w:ilvl w:val="0"/>
          <w:numId w:val="24"/>
        </w:numPr>
        <w:rPr>
          <w:rFonts w:ascii="Arial" w:hAnsi="Arial" w:cs="Arial"/>
          <w:sz w:val="18"/>
          <w:szCs w:val="18"/>
        </w:rPr>
      </w:pPr>
      <w:r w:rsidRPr="00233611">
        <w:rPr>
          <w:rFonts w:ascii="Arial" w:hAnsi="Arial" w:cs="Arial"/>
          <w:sz w:val="18"/>
          <w:szCs w:val="18"/>
        </w:rPr>
        <w:t xml:space="preserve">A disconnect chain shall not be required to engage or release the manual chain hoist. </w:t>
      </w:r>
    </w:p>
    <w:p w14:paraId="534C9DE5" w14:textId="77777777" w:rsidR="00F71E9E" w:rsidRDefault="00F00FC2" w:rsidP="00233611">
      <w:pPr>
        <w:pStyle w:val="ListParagraph"/>
        <w:numPr>
          <w:ilvl w:val="0"/>
          <w:numId w:val="24"/>
        </w:numPr>
        <w:rPr>
          <w:rFonts w:ascii="Arial" w:hAnsi="Arial" w:cs="Arial"/>
          <w:sz w:val="18"/>
          <w:szCs w:val="18"/>
        </w:rPr>
      </w:pPr>
      <w:r w:rsidRPr="00233611">
        <w:rPr>
          <w:rFonts w:ascii="Arial" w:hAnsi="Arial" w:cs="Arial"/>
          <w:sz w:val="18"/>
          <w:szCs w:val="18"/>
        </w:rPr>
        <w:t>Operator drive and door driven sprockets shall be provided</w:t>
      </w:r>
      <w:r w:rsidR="00F71E9E">
        <w:rPr>
          <w:rFonts w:ascii="Arial" w:hAnsi="Arial" w:cs="Arial"/>
          <w:sz w:val="18"/>
          <w:szCs w:val="18"/>
        </w:rPr>
        <w:t xml:space="preserve"> with minimum #50 roller chain.</w:t>
      </w:r>
    </w:p>
    <w:p w14:paraId="534C9DE6" w14:textId="77777777" w:rsidR="00F71E9E" w:rsidRDefault="00F00FC2" w:rsidP="00233611">
      <w:pPr>
        <w:pStyle w:val="ListParagraph"/>
        <w:numPr>
          <w:ilvl w:val="0"/>
          <w:numId w:val="24"/>
        </w:numPr>
        <w:rPr>
          <w:rFonts w:ascii="Arial" w:hAnsi="Arial" w:cs="Arial"/>
          <w:sz w:val="18"/>
          <w:szCs w:val="18"/>
        </w:rPr>
      </w:pPr>
      <w:r w:rsidRPr="00233611">
        <w:rPr>
          <w:rFonts w:ascii="Arial" w:hAnsi="Arial" w:cs="Arial"/>
          <w:sz w:val="18"/>
          <w:szCs w:val="18"/>
        </w:rPr>
        <w:t>Operator shall be capable of driving the door at a speed of up to 9” per second or as recommended for door size.</w:t>
      </w:r>
      <w:r w:rsidR="00AA5DC2" w:rsidRPr="00233611">
        <w:rPr>
          <w:rFonts w:ascii="Arial" w:hAnsi="Arial" w:cs="Arial"/>
          <w:sz w:val="18"/>
          <w:szCs w:val="18"/>
        </w:rPr>
        <w:t xml:space="preserve"> </w:t>
      </w:r>
    </w:p>
    <w:p w14:paraId="534C9DE7" w14:textId="77777777" w:rsidR="00F71E9E" w:rsidRDefault="00AA5DC2" w:rsidP="00233611">
      <w:pPr>
        <w:pStyle w:val="ListParagraph"/>
        <w:numPr>
          <w:ilvl w:val="0"/>
          <w:numId w:val="24"/>
        </w:numPr>
        <w:rPr>
          <w:rFonts w:ascii="Arial" w:hAnsi="Arial" w:cs="Arial"/>
          <w:sz w:val="18"/>
          <w:szCs w:val="18"/>
        </w:rPr>
      </w:pPr>
      <w:r w:rsidRPr="00233611">
        <w:rPr>
          <w:rFonts w:ascii="Arial" w:hAnsi="Arial" w:cs="Arial"/>
          <w:sz w:val="18"/>
          <w:szCs w:val="18"/>
        </w:rPr>
        <w:t xml:space="preserve">Fully adjustable, driven linear screw type cam limit switch mechanism shall synchronize the operator with the door. </w:t>
      </w:r>
    </w:p>
    <w:p w14:paraId="534C9DE8" w14:textId="77777777" w:rsidR="00F71E9E" w:rsidRDefault="00AA5DC2" w:rsidP="00233611">
      <w:pPr>
        <w:pStyle w:val="ListParagraph"/>
        <w:numPr>
          <w:ilvl w:val="0"/>
          <w:numId w:val="24"/>
        </w:numPr>
        <w:rPr>
          <w:rFonts w:ascii="Arial" w:hAnsi="Arial" w:cs="Arial"/>
          <w:sz w:val="18"/>
          <w:szCs w:val="18"/>
        </w:rPr>
      </w:pPr>
      <w:r w:rsidRPr="00233611">
        <w:rPr>
          <w:rFonts w:ascii="Arial" w:hAnsi="Arial" w:cs="Arial"/>
          <w:sz w:val="18"/>
          <w:szCs w:val="18"/>
        </w:rPr>
        <w:t xml:space="preserve">The motor shall be removable without affecting the limit switch settings. </w:t>
      </w:r>
    </w:p>
    <w:p w14:paraId="534C9DE9" w14:textId="77777777" w:rsidR="00842095" w:rsidRDefault="00AA5DC2" w:rsidP="00842095">
      <w:pPr>
        <w:pStyle w:val="ListParagraph"/>
        <w:numPr>
          <w:ilvl w:val="0"/>
          <w:numId w:val="24"/>
        </w:numPr>
        <w:rPr>
          <w:rFonts w:ascii="Arial" w:hAnsi="Arial" w:cs="Arial"/>
          <w:sz w:val="18"/>
          <w:szCs w:val="18"/>
        </w:rPr>
      </w:pPr>
      <w:r w:rsidRPr="00233611">
        <w:rPr>
          <w:rFonts w:ascii="Arial" w:hAnsi="Arial" w:cs="Arial"/>
          <w:sz w:val="18"/>
          <w:szCs w:val="18"/>
        </w:rPr>
        <w:t>The electrical contractor shall mount the control stations and supply the appropriate disconnect switch, all conduit and wiring per the overhead door wiring instructions.</w:t>
      </w:r>
    </w:p>
    <w:p w14:paraId="534C9DEA" w14:textId="77777777" w:rsidR="00842095" w:rsidRDefault="00AA5DC2" w:rsidP="00842095">
      <w:pPr>
        <w:pStyle w:val="ListParagraph"/>
        <w:numPr>
          <w:ilvl w:val="0"/>
          <w:numId w:val="24"/>
        </w:numPr>
        <w:rPr>
          <w:rFonts w:ascii="Arial" w:hAnsi="Arial" w:cs="Arial"/>
          <w:sz w:val="18"/>
          <w:szCs w:val="18"/>
        </w:rPr>
      </w:pPr>
      <w:r w:rsidRPr="00842095">
        <w:rPr>
          <w:rFonts w:ascii="Arial" w:hAnsi="Arial" w:cs="Arial"/>
          <w:sz w:val="18"/>
          <w:szCs w:val="18"/>
        </w:rPr>
        <w:t xml:space="preserve">Back-up power to provide minimum 10 open/close cycles and 48 </w:t>
      </w:r>
      <w:r w:rsidR="003C27ED" w:rsidRPr="00842095">
        <w:rPr>
          <w:rFonts w:ascii="Arial" w:hAnsi="Arial" w:cs="Arial"/>
          <w:sz w:val="18"/>
          <w:szCs w:val="18"/>
        </w:rPr>
        <w:t>hr.</w:t>
      </w:r>
      <w:r w:rsidRPr="00842095">
        <w:rPr>
          <w:rFonts w:ascii="Arial" w:hAnsi="Arial" w:cs="Arial"/>
          <w:sz w:val="18"/>
          <w:szCs w:val="18"/>
        </w:rPr>
        <w:t xml:space="preserve"> stand-by.</w:t>
      </w:r>
    </w:p>
    <w:p w14:paraId="534C9DEB" w14:textId="77777777" w:rsidR="00842095" w:rsidRDefault="00842095" w:rsidP="00842095">
      <w:pPr>
        <w:pStyle w:val="ListParagraph"/>
        <w:numPr>
          <w:ilvl w:val="0"/>
          <w:numId w:val="24"/>
        </w:numPr>
        <w:rPr>
          <w:rFonts w:ascii="Arial" w:hAnsi="Arial" w:cs="Arial"/>
          <w:sz w:val="18"/>
          <w:szCs w:val="18"/>
        </w:rPr>
      </w:pPr>
      <w:r w:rsidRPr="00842095">
        <w:rPr>
          <w:rFonts w:ascii="Arial" w:hAnsi="Arial" w:cs="Arial"/>
          <w:sz w:val="18"/>
          <w:szCs w:val="18"/>
        </w:rPr>
        <w:t>(</w:t>
      </w:r>
      <w:r w:rsidR="00AA5DC2" w:rsidRPr="00842095">
        <w:rPr>
          <w:rFonts w:ascii="Arial" w:hAnsi="Arial" w:cs="Arial"/>
          <w:sz w:val="18"/>
          <w:szCs w:val="18"/>
        </w:rPr>
        <w:t>2) 12v rechargeable lead sealed batteries.</w:t>
      </w:r>
    </w:p>
    <w:p w14:paraId="534C9DEC" w14:textId="77777777" w:rsidR="00842095" w:rsidRDefault="00AA5DC2" w:rsidP="00842095">
      <w:pPr>
        <w:pStyle w:val="ListParagraph"/>
        <w:numPr>
          <w:ilvl w:val="0"/>
          <w:numId w:val="24"/>
        </w:numPr>
        <w:rPr>
          <w:rFonts w:ascii="Arial" w:hAnsi="Arial" w:cs="Arial"/>
          <w:sz w:val="18"/>
          <w:szCs w:val="18"/>
        </w:rPr>
      </w:pPr>
      <w:r w:rsidRPr="00842095">
        <w:rPr>
          <w:rFonts w:ascii="Arial" w:hAnsi="Arial" w:cs="Arial"/>
          <w:sz w:val="18"/>
          <w:szCs w:val="18"/>
        </w:rPr>
        <w:t>Programmable battery load testing</w:t>
      </w:r>
    </w:p>
    <w:p w14:paraId="534C9DED" w14:textId="77777777" w:rsidR="00842095" w:rsidRDefault="00AA5DC2" w:rsidP="00842095">
      <w:pPr>
        <w:pStyle w:val="ListParagraph"/>
        <w:numPr>
          <w:ilvl w:val="0"/>
          <w:numId w:val="24"/>
        </w:numPr>
        <w:rPr>
          <w:rFonts w:ascii="Arial" w:hAnsi="Arial" w:cs="Arial"/>
          <w:sz w:val="18"/>
          <w:szCs w:val="18"/>
        </w:rPr>
      </w:pPr>
      <w:r w:rsidRPr="00842095">
        <w:rPr>
          <w:rFonts w:ascii="Arial" w:hAnsi="Arial" w:cs="Arial"/>
          <w:sz w:val="18"/>
          <w:szCs w:val="18"/>
        </w:rPr>
        <w:t>Monitoring points for open/close position, AC power loss and battery low voltage</w:t>
      </w:r>
    </w:p>
    <w:p w14:paraId="534C9DEE" w14:textId="77777777" w:rsidR="00842095" w:rsidRDefault="00AA5DC2" w:rsidP="00842095">
      <w:pPr>
        <w:pStyle w:val="ListParagraph"/>
        <w:numPr>
          <w:ilvl w:val="0"/>
          <w:numId w:val="24"/>
        </w:numPr>
        <w:rPr>
          <w:rFonts w:ascii="Arial" w:hAnsi="Arial" w:cs="Arial"/>
          <w:sz w:val="18"/>
          <w:szCs w:val="18"/>
        </w:rPr>
      </w:pPr>
      <w:r w:rsidRPr="00842095">
        <w:rPr>
          <w:rFonts w:ascii="Arial" w:hAnsi="Arial" w:cs="Arial"/>
          <w:sz w:val="18"/>
          <w:szCs w:val="18"/>
        </w:rPr>
        <w:t>12’-0” (standard) wiring whip to connect control box and motor</w:t>
      </w:r>
      <w:r w:rsidR="00842095">
        <w:rPr>
          <w:rFonts w:ascii="Arial" w:hAnsi="Arial" w:cs="Arial"/>
          <w:sz w:val="18"/>
          <w:szCs w:val="18"/>
        </w:rPr>
        <w:t xml:space="preserve"> </w:t>
      </w:r>
      <w:r w:rsidR="009E1183" w:rsidRPr="00842095">
        <w:rPr>
          <w:rFonts w:ascii="Arial" w:hAnsi="Arial" w:cs="Arial"/>
          <w:sz w:val="18"/>
          <w:szCs w:val="18"/>
        </w:rPr>
        <w:t>(up to 120’-0” available)</w:t>
      </w:r>
    </w:p>
    <w:p w14:paraId="534C9DEF" w14:textId="77777777" w:rsidR="00842095" w:rsidRDefault="00AA5DC2" w:rsidP="00842095">
      <w:pPr>
        <w:pStyle w:val="ListParagraph"/>
        <w:numPr>
          <w:ilvl w:val="0"/>
          <w:numId w:val="24"/>
        </w:numPr>
        <w:rPr>
          <w:rFonts w:ascii="Arial" w:hAnsi="Arial" w:cs="Arial"/>
          <w:sz w:val="18"/>
          <w:szCs w:val="18"/>
        </w:rPr>
      </w:pPr>
      <w:r w:rsidRPr="00842095">
        <w:rPr>
          <w:rFonts w:ascii="Arial" w:hAnsi="Arial" w:cs="Arial"/>
          <w:sz w:val="18"/>
          <w:szCs w:val="18"/>
        </w:rPr>
        <w:t xml:space="preserve">Emergency Push Button (EPB):  Flush mounted, single red push button station wired for emergency OPEN function only.  </w:t>
      </w:r>
    </w:p>
    <w:p w14:paraId="534C9DF0" w14:textId="77777777" w:rsidR="00842095" w:rsidRDefault="00AA5DC2" w:rsidP="00842095">
      <w:pPr>
        <w:pStyle w:val="ListParagraph"/>
        <w:numPr>
          <w:ilvl w:val="0"/>
          <w:numId w:val="24"/>
        </w:numPr>
        <w:rPr>
          <w:rFonts w:ascii="Arial" w:hAnsi="Arial" w:cs="Arial"/>
          <w:sz w:val="18"/>
          <w:szCs w:val="18"/>
        </w:rPr>
      </w:pPr>
      <w:r w:rsidRPr="00842095">
        <w:rPr>
          <w:rFonts w:ascii="Arial" w:hAnsi="Arial" w:cs="Arial"/>
          <w:sz w:val="18"/>
          <w:szCs w:val="18"/>
        </w:rPr>
        <w:lastRenderedPageBreak/>
        <w:t xml:space="preserve">If </w:t>
      </w:r>
      <w:r w:rsidR="0030241F" w:rsidRPr="00842095">
        <w:rPr>
          <w:rFonts w:ascii="Arial" w:hAnsi="Arial" w:cs="Arial"/>
          <w:sz w:val="18"/>
          <w:szCs w:val="18"/>
        </w:rPr>
        <w:t>unit</w:t>
      </w:r>
      <w:r w:rsidRPr="00842095">
        <w:rPr>
          <w:rFonts w:ascii="Arial" w:hAnsi="Arial" w:cs="Arial"/>
          <w:sz w:val="18"/>
          <w:szCs w:val="18"/>
        </w:rPr>
        <w:t xml:space="preserve"> is at full open (normal business hours), depressing EPB will not affect the grille’s position.</w:t>
      </w:r>
    </w:p>
    <w:p w14:paraId="534C9DF1" w14:textId="77777777" w:rsidR="00842095" w:rsidRDefault="00AA5DC2" w:rsidP="00842095">
      <w:pPr>
        <w:pStyle w:val="ListParagraph"/>
        <w:numPr>
          <w:ilvl w:val="0"/>
          <w:numId w:val="24"/>
        </w:numPr>
        <w:rPr>
          <w:rFonts w:ascii="Arial" w:hAnsi="Arial" w:cs="Arial"/>
          <w:sz w:val="18"/>
          <w:szCs w:val="18"/>
        </w:rPr>
      </w:pPr>
      <w:r w:rsidRPr="00842095">
        <w:rPr>
          <w:rFonts w:ascii="Arial" w:hAnsi="Arial" w:cs="Arial"/>
          <w:sz w:val="18"/>
          <w:szCs w:val="18"/>
        </w:rPr>
        <w:t xml:space="preserve">Door power indicator: Flush mounted voltage monitor for battery back-up system.  Flashing red light indicates low battery power and maintenance check-up.  Can be located up to 150 ft. away from motor control box.  </w:t>
      </w:r>
    </w:p>
    <w:p w14:paraId="534C9DF2" w14:textId="77777777" w:rsidR="00842095" w:rsidRDefault="00AA5DC2" w:rsidP="00842095">
      <w:pPr>
        <w:pStyle w:val="ListParagraph"/>
        <w:numPr>
          <w:ilvl w:val="0"/>
          <w:numId w:val="24"/>
        </w:numPr>
        <w:rPr>
          <w:rFonts w:ascii="Arial" w:hAnsi="Arial" w:cs="Arial"/>
          <w:sz w:val="18"/>
          <w:szCs w:val="18"/>
        </w:rPr>
      </w:pPr>
      <w:r w:rsidRPr="00842095">
        <w:rPr>
          <w:rFonts w:ascii="Arial" w:hAnsi="Arial" w:cs="Arial"/>
          <w:sz w:val="18"/>
          <w:szCs w:val="18"/>
        </w:rPr>
        <w:t>Non-resettable cycle counter</w:t>
      </w:r>
    </w:p>
    <w:p w14:paraId="534C9DF3" w14:textId="616FB03E" w:rsidR="00AA5DC2" w:rsidRDefault="00AA5DC2" w:rsidP="00842095">
      <w:pPr>
        <w:pStyle w:val="ListParagraph"/>
        <w:numPr>
          <w:ilvl w:val="0"/>
          <w:numId w:val="24"/>
        </w:numPr>
        <w:rPr>
          <w:rFonts w:ascii="Arial" w:hAnsi="Arial" w:cs="Arial"/>
          <w:sz w:val="18"/>
          <w:szCs w:val="18"/>
        </w:rPr>
      </w:pPr>
      <w:r w:rsidRPr="00842095">
        <w:rPr>
          <w:rFonts w:ascii="Arial" w:hAnsi="Arial" w:cs="Arial"/>
          <w:sz w:val="18"/>
          <w:szCs w:val="18"/>
        </w:rPr>
        <w:t>UL325 &amp; UL864 compliant system.</w:t>
      </w:r>
    </w:p>
    <w:p w14:paraId="31501127" w14:textId="77777777" w:rsidR="00AF074D" w:rsidRDefault="00AF074D" w:rsidP="00AF074D">
      <w:pPr>
        <w:rPr>
          <w:rFonts w:ascii="Arial" w:hAnsi="Arial" w:cs="Arial"/>
          <w:color w:val="C00000"/>
          <w:sz w:val="16"/>
          <w:szCs w:val="16"/>
        </w:rPr>
      </w:pPr>
    </w:p>
    <w:p w14:paraId="0F658334" w14:textId="11096ABA" w:rsidR="00AF074D" w:rsidRPr="00F551B6" w:rsidRDefault="00AF074D" w:rsidP="00AF074D">
      <w:pPr>
        <w:rPr>
          <w:rFonts w:ascii="Arial" w:hAnsi="Arial" w:cs="Arial"/>
          <w:color w:val="C00000"/>
          <w:sz w:val="16"/>
          <w:szCs w:val="16"/>
        </w:rPr>
      </w:pPr>
      <w:r w:rsidRPr="00F551B6">
        <w:rPr>
          <w:rFonts w:ascii="Arial" w:hAnsi="Arial" w:cs="Arial"/>
          <w:color w:val="C00000"/>
          <w:sz w:val="16"/>
          <w:szCs w:val="16"/>
        </w:rPr>
        <w:t xml:space="preserve">** </w:t>
      </w:r>
      <w:r w:rsidRPr="00F551B6">
        <w:rPr>
          <w:rFonts w:ascii="Arial" w:hAnsi="Arial" w:cs="Arial"/>
          <w:b/>
          <w:color w:val="C00000"/>
          <w:sz w:val="16"/>
          <w:szCs w:val="16"/>
        </w:rPr>
        <w:t>NOTE TO SPECIFIER</w:t>
      </w:r>
      <w:r w:rsidRPr="00F551B6">
        <w:rPr>
          <w:rFonts w:ascii="Arial" w:hAnsi="Arial" w:cs="Arial"/>
          <w:color w:val="C00000"/>
          <w:sz w:val="16"/>
          <w:szCs w:val="16"/>
        </w:rPr>
        <w:t xml:space="preserve"> ** A tube motor is ideal for tighter clearances, providing the convenience of a motor, all within limited headroom condi</w:t>
      </w:r>
      <w:r>
        <w:rPr>
          <w:rFonts w:ascii="Arial" w:hAnsi="Arial" w:cs="Arial"/>
          <w:color w:val="C00000"/>
          <w:sz w:val="16"/>
          <w:szCs w:val="16"/>
        </w:rPr>
        <w:t>tions. Recommended for applications not exceeding 5 cycles per hour.</w:t>
      </w:r>
    </w:p>
    <w:p w14:paraId="44672A32" w14:textId="77777777" w:rsidR="00AF074D" w:rsidRDefault="00AF074D" w:rsidP="00AF074D">
      <w:pPr>
        <w:pStyle w:val="ListParagraph"/>
        <w:numPr>
          <w:ilvl w:val="0"/>
          <w:numId w:val="30"/>
        </w:numPr>
        <w:contextualSpacing/>
        <w:rPr>
          <w:rFonts w:ascii="Arial" w:hAnsi="Arial" w:cs="Arial"/>
          <w:sz w:val="18"/>
          <w:szCs w:val="18"/>
        </w:rPr>
      </w:pPr>
      <w:r>
        <w:rPr>
          <w:rFonts w:ascii="Arial" w:hAnsi="Arial" w:cs="Arial"/>
          <w:b/>
          <w:sz w:val="18"/>
          <w:szCs w:val="18"/>
        </w:rPr>
        <w:t xml:space="preserve">Motor - </w:t>
      </w:r>
      <w:r w:rsidRPr="000304F1">
        <w:rPr>
          <w:rFonts w:ascii="Arial" w:hAnsi="Arial" w:cs="Arial"/>
          <w:b/>
          <w:sz w:val="18"/>
          <w:szCs w:val="18"/>
        </w:rPr>
        <w:t xml:space="preserve">Electric Tube Motor Operator: </w:t>
      </w:r>
      <w:r w:rsidRPr="000304F1">
        <w:rPr>
          <w:rFonts w:ascii="Arial" w:hAnsi="Arial" w:cs="Arial"/>
          <w:sz w:val="18"/>
          <w:szCs w:val="18"/>
        </w:rPr>
        <w:t xml:space="preserve">Rated for a maximum of 5 cycles per hour, UL325 listed, rated (50 </w:t>
      </w:r>
      <w:proofErr w:type="spellStart"/>
      <w:r w:rsidRPr="000304F1">
        <w:rPr>
          <w:rFonts w:ascii="Arial" w:hAnsi="Arial" w:cs="Arial"/>
          <w:sz w:val="18"/>
          <w:szCs w:val="18"/>
        </w:rPr>
        <w:t>ft-bl</w:t>
      </w:r>
      <w:proofErr w:type="spellEnd"/>
      <w:r w:rsidRPr="000304F1">
        <w:rPr>
          <w:rFonts w:ascii="Arial" w:hAnsi="Arial" w:cs="Arial"/>
          <w:sz w:val="18"/>
          <w:szCs w:val="18"/>
        </w:rPr>
        <w:t xml:space="preserve">/sec) (100 </w:t>
      </w:r>
      <w:proofErr w:type="spellStart"/>
      <w:r w:rsidRPr="000304F1">
        <w:rPr>
          <w:rFonts w:ascii="Arial" w:hAnsi="Arial" w:cs="Arial"/>
          <w:sz w:val="18"/>
          <w:szCs w:val="18"/>
        </w:rPr>
        <w:t>ft-bl</w:t>
      </w:r>
      <w:proofErr w:type="spellEnd"/>
      <w:r w:rsidRPr="000304F1">
        <w:rPr>
          <w:rFonts w:ascii="Arial" w:hAnsi="Arial" w:cs="Arial"/>
          <w:sz w:val="18"/>
          <w:szCs w:val="18"/>
        </w:rPr>
        <w:t xml:space="preserve">/sec) or (150 </w:t>
      </w:r>
      <w:proofErr w:type="spellStart"/>
      <w:r w:rsidRPr="000304F1">
        <w:rPr>
          <w:rFonts w:ascii="Arial" w:hAnsi="Arial" w:cs="Arial"/>
          <w:sz w:val="18"/>
          <w:szCs w:val="18"/>
        </w:rPr>
        <w:t>ft-bl</w:t>
      </w:r>
      <w:proofErr w:type="spellEnd"/>
      <w:r w:rsidRPr="000304F1">
        <w:rPr>
          <w:rFonts w:ascii="Arial" w:hAnsi="Arial" w:cs="Arial"/>
          <w:sz w:val="18"/>
          <w:szCs w:val="18"/>
        </w:rPr>
        <w:t>/sec) as recommended by door manufacturer for size and type of door, 120 Volts, 1 Phase. Provide complete with electric tube motor, maintenance free electric brake, emergency manual crank hoist and control station(s). Motor shall be protected against overload with an auto-reset thermal sensing device. Operator shall be equipped with an emergency manual crank hoist assembly that safely cuts operator power when engaged. A disconnect chain shall not be required to engage or release the manual crank hoist. Electronic limit switch required. The electrical contractor shall mount the control station(s) and supply all conduit and wiring per the overhead door wiring instructions.</w:t>
      </w:r>
    </w:p>
    <w:p w14:paraId="44CAA4DE" w14:textId="77777777" w:rsidR="00AF074D" w:rsidRPr="000304F1" w:rsidRDefault="00AF074D" w:rsidP="00AF074D">
      <w:pPr>
        <w:pStyle w:val="ListParagraph"/>
        <w:ind w:left="2160"/>
        <w:rPr>
          <w:rFonts w:ascii="Arial" w:hAnsi="Arial" w:cs="Arial"/>
          <w:sz w:val="18"/>
          <w:szCs w:val="18"/>
        </w:rPr>
      </w:pPr>
    </w:p>
    <w:p w14:paraId="2D23B749" w14:textId="77777777" w:rsidR="00AF074D" w:rsidRDefault="00AF074D" w:rsidP="00AF074D">
      <w:pPr>
        <w:pStyle w:val="ListParagraph"/>
        <w:numPr>
          <w:ilvl w:val="0"/>
          <w:numId w:val="30"/>
        </w:numPr>
        <w:contextualSpacing/>
        <w:rPr>
          <w:rFonts w:ascii="Arial" w:hAnsi="Arial" w:cs="Arial"/>
          <w:sz w:val="18"/>
          <w:szCs w:val="18"/>
        </w:rPr>
      </w:pPr>
      <w:r w:rsidRPr="000304F1">
        <w:rPr>
          <w:rFonts w:ascii="Arial" w:hAnsi="Arial" w:cs="Arial"/>
          <w:b/>
          <w:bCs/>
          <w:sz w:val="18"/>
          <w:szCs w:val="18"/>
        </w:rPr>
        <w:t xml:space="preserve">Motor - </w:t>
      </w:r>
      <w:proofErr w:type="spellStart"/>
      <w:r w:rsidRPr="000304F1">
        <w:rPr>
          <w:rFonts w:ascii="Arial" w:hAnsi="Arial" w:cs="Arial"/>
          <w:b/>
          <w:bCs/>
          <w:sz w:val="18"/>
          <w:szCs w:val="18"/>
        </w:rPr>
        <w:t>Evergard</w:t>
      </w:r>
      <w:proofErr w:type="spellEnd"/>
      <w:r w:rsidRPr="000304F1">
        <w:rPr>
          <w:rFonts w:ascii="Arial" w:hAnsi="Arial" w:cs="Arial"/>
          <w:b/>
          <w:bCs/>
          <w:sz w:val="18"/>
          <w:szCs w:val="18"/>
        </w:rPr>
        <w:t xml:space="preserve"> Tube Motor Operator</w:t>
      </w:r>
      <w:r w:rsidRPr="000304F1">
        <w:rPr>
          <w:rFonts w:ascii="Arial" w:hAnsi="Arial" w:cs="Arial"/>
          <w:sz w:val="18"/>
          <w:szCs w:val="18"/>
        </w:rPr>
        <w:t xml:space="preserve">: Complete electric tube motor operator with 120V Single Phase, Nema1 Wall Mounted Control Unit, 24V rechargeable battery back-up, 12 </w:t>
      </w:r>
      <w:proofErr w:type="spellStart"/>
      <w:r w:rsidRPr="000304F1">
        <w:rPr>
          <w:rFonts w:ascii="Arial" w:hAnsi="Arial" w:cs="Arial"/>
          <w:sz w:val="18"/>
          <w:szCs w:val="18"/>
        </w:rPr>
        <w:t>ft</w:t>
      </w:r>
      <w:proofErr w:type="spellEnd"/>
      <w:r w:rsidRPr="000304F1">
        <w:rPr>
          <w:rFonts w:ascii="Arial" w:hAnsi="Arial" w:cs="Arial"/>
          <w:sz w:val="18"/>
          <w:szCs w:val="18"/>
        </w:rPr>
        <w:t xml:space="preserve"> long, pre-wired, wiring harness, solenoid actuated brake and speed governor and 3 button push button station. Motor is rated for a maximum of 10 cycles per hour, 24 VDC TENV motor, overload protection, </w:t>
      </w:r>
      <w:proofErr w:type="spellStart"/>
      <w:r w:rsidRPr="000304F1">
        <w:rPr>
          <w:rFonts w:ascii="Arial" w:hAnsi="Arial" w:cs="Arial"/>
          <w:sz w:val="18"/>
          <w:szCs w:val="18"/>
        </w:rPr>
        <w:t>cULus</w:t>
      </w:r>
      <w:proofErr w:type="spellEnd"/>
      <w:r w:rsidRPr="000304F1">
        <w:rPr>
          <w:rFonts w:ascii="Arial" w:hAnsi="Arial" w:cs="Arial"/>
          <w:sz w:val="18"/>
          <w:szCs w:val="18"/>
        </w:rPr>
        <w:t xml:space="preserve"> recognized, with a rating as recommended by door manufacturer for size and type of door. Operator shall be capable of driving the door at a speed of 3 to 8 inches per second (8.69 to 20.22 cm/sec). Operator shall also be capable of 12-28 RPM. Fully adjustable mechanical internal worm limit switch mechanism shall synchronize the operator with the door. The electrical contractor shall mount the control stations and supply the appropriate disconnect switch all conduit and wiring per the overhead door wiring instructions. Provide a guide mounted interlock system to prevent damage to the door and operator when mechanical door locking devices are provided.</w:t>
      </w:r>
    </w:p>
    <w:p w14:paraId="4E3B2ECE" w14:textId="77777777" w:rsidR="00AF074D" w:rsidRPr="000304F1" w:rsidRDefault="00AF074D" w:rsidP="00AF074D">
      <w:pPr>
        <w:pStyle w:val="ListParagraph"/>
        <w:rPr>
          <w:rFonts w:ascii="Arial" w:hAnsi="Arial" w:cs="Arial"/>
          <w:sz w:val="18"/>
          <w:szCs w:val="18"/>
        </w:rPr>
      </w:pPr>
    </w:p>
    <w:p w14:paraId="4F7F7305" w14:textId="77777777" w:rsidR="00AF074D" w:rsidRDefault="00AF074D" w:rsidP="00AF074D">
      <w:pPr>
        <w:pStyle w:val="ListParagraph"/>
        <w:numPr>
          <w:ilvl w:val="1"/>
          <w:numId w:val="30"/>
        </w:numPr>
        <w:contextualSpacing/>
        <w:rPr>
          <w:rFonts w:ascii="Arial" w:hAnsi="Arial" w:cs="Arial"/>
          <w:sz w:val="18"/>
          <w:szCs w:val="18"/>
        </w:rPr>
      </w:pPr>
      <w:r w:rsidRPr="000304F1">
        <w:rPr>
          <w:rFonts w:ascii="Arial" w:hAnsi="Arial" w:cs="Arial"/>
          <w:sz w:val="18"/>
          <w:szCs w:val="18"/>
        </w:rPr>
        <w:t xml:space="preserve">Supply model </w:t>
      </w:r>
      <w:proofErr w:type="spellStart"/>
      <w:r w:rsidRPr="000304F1">
        <w:rPr>
          <w:rFonts w:ascii="Arial" w:hAnsi="Arial" w:cs="Arial"/>
          <w:b/>
          <w:bCs/>
          <w:sz w:val="18"/>
          <w:szCs w:val="18"/>
        </w:rPr>
        <w:t>EverGard</w:t>
      </w:r>
      <w:proofErr w:type="spellEnd"/>
      <w:r w:rsidRPr="000304F1">
        <w:rPr>
          <w:rFonts w:ascii="Arial" w:hAnsi="Arial" w:cs="Arial"/>
          <w:b/>
          <w:bCs/>
          <w:sz w:val="18"/>
          <w:szCs w:val="18"/>
        </w:rPr>
        <w:t xml:space="preserve"> Motor Control Box</w:t>
      </w:r>
      <w:r w:rsidRPr="000304F1">
        <w:rPr>
          <w:rFonts w:ascii="Arial" w:hAnsi="Arial" w:cs="Arial"/>
          <w:sz w:val="18"/>
          <w:szCs w:val="18"/>
        </w:rPr>
        <w:t xml:space="preserve"> with programmable logic board and back-up power supply.  120v AC input power with auto switch to 24v DC back-up power.  Back-up power to provide power for 10 cycles (25 minutes)</w:t>
      </w:r>
    </w:p>
    <w:p w14:paraId="676C6D04" w14:textId="77777777" w:rsidR="00AF074D" w:rsidRDefault="00AF074D" w:rsidP="00AF074D">
      <w:pPr>
        <w:pStyle w:val="ListParagraph"/>
        <w:numPr>
          <w:ilvl w:val="2"/>
          <w:numId w:val="30"/>
        </w:numPr>
        <w:contextualSpacing/>
        <w:rPr>
          <w:rFonts w:ascii="Arial" w:hAnsi="Arial" w:cs="Arial"/>
          <w:sz w:val="18"/>
          <w:szCs w:val="18"/>
        </w:rPr>
      </w:pPr>
      <w:r w:rsidRPr="000304F1">
        <w:rPr>
          <w:rFonts w:ascii="Arial" w:hAnsi="Arial" w:cs="Arial"/>
          <w:sz w:val="18"/>
          <w:szCs w:val="18"/>
        </w:rPr>
        <w:t>(2) 12v rechargeable lead sealed batteries.</w:t>
      </w:r>
    </w:p>
    <w:p w14:paraId="459F295D" w14:textId="77777777" w:rsidR="00AF074D" w:rsidRDefault="00AF074D" w:rsidP="00AF074D">
      <w:pPr>
        <w:pStyle w:val="ListParagraph"/>
        <w:numPr>
          <w:ilvl w:val="2"/>
          <w:numId w:val="30"/>
        </w:numPr>
        <w:contextualSpacing/>
        <w:rPr>
          <w:rFonts w:ascii="Arial" w:hAnsi="Arial" w:cs="Arial"/>
          <w:sz w:val="18"/>
          <w:szCs w:val="18"/>
        </w:rPr>
      </w:pPr>
      <w:r w:rsidRPr="000304F1">
        <w:rPr>
          <w:rFonts w:ascii="Arial" w:hAnsi="Arial" w:cs="Arial"/>
          <w:sz w:val="18"/>
          <w:szCs w:val="18"/>
        </w:rPr>
        <w:t>Programmable battery self-testing</w:t>
      </w:r>
    </w:p>
    <w:p w14:paraId="0602B8BE" w14:textId="77777777" w:rsidR="00AF074D" w:rsidRDefault="00AF074D" w:rsidP="00AF074D">
      <w:pPr>
        <w:pStyle w:val="ListParagraph"/>
        <w:numPr>
          <w:ilvl w:val="2"/>
          <w:numId w:val="30"/>
        </w:numPr>
        <w:contextualSpacing/>
        <w:rPr>
          <w:rFonts w:ascii="Arial" w:hAnsi="Arial" w:cs="Arial"/>
          <w:sz w:val="18"/>
          <w:szCs w:val="18"/>
        </w:rPr>
      </w:pPr>
      <w:r w:rsidRPr="000304F1">
        <w:rPr>
          <w:rFonts w:ascii="Arial" w:hAnsi="Arial" w:cs="Arial"/>
          <w:sz w:val="18"/>
          <w:szCs w:val="18"/>
        </w:rPr>
        <w:t>Monitoring points for open/close position, AC power loss and battery low voltage</w:t>
      </w:r>
    </w:p>
    <w:p w14:paraId="31761057" w14:textId="77777777" w:rsidR="00AF074D" w:rsidRDefault="00AF074D" w:rsidP="00AF074D">
      <w:pPr>
        <w:pStyle w:val="ListParagraph"/>
        <w:numPr>
          <w:ilvl w:val="2"/>
          <w:numId w:val="30"/>
        </w:numPr>
        <w:contextualSpacing/>
        <w:rPr>
          <w:rFonts w:ascii="Arial" w:hAnsi="Arial" w:cs="Arial"/>
          <w:sz w:val="18"/>
          <w:szCs w:val="18"/>
        </w:rPr>
      </w:pPr>
      <w:r w:rsidRPr="000304F1">
        <w:rPr>
          <w:rFonts w:ascii="Arial" w:hAnsi="Arial" w:cs="Arial"/>
          <w:sz w:val="18"/>
          <w:szCs w:val="18"/>
        </w:rPr>
        <w:t>12’ wiring whip to connect control box and motor standard (</w:t>
      </w:r>
      <w:r w:rsidRPr="000304F1">
        <w:rPr>
          <w:rFonts w:ascii="Arial" w:hAnsi="Arial" w:cs="Arial"/>
          <w:b/>
          <w:bCs/>
          <w:sz w:val="18"/>
          <w:szCs w:val="18"/>
        </w:rPr>
        <w:t>Optional 25’, 50’, 75’ &amp; 120’   available</w:t>
      </w:r>
      <w:r w:rsidRPr="000304F1">
        <w:rPr>
          <w:rFonts w:ascii="Arial" w:hAnsi="Arial" w:cs="Arial"/>
          <w:sz w:val="18"/>
          <w:szCs w:val="18"/>
        </w:rPr>
        <w:t>)</w:t>
      </w:r>
    </w:p>
    <w:p w14:paraId="195D9FBE" w14:textId="77777777" w:rsidR="00AF074D" w:rsidRDefault="00AF074D" w:rsidP="00AF074D">
      <w:pPr>
        <w:pStyle w:val="ListParagraph"/>
        <w:numPr>
          <w:ilvl w:val="2"/>
          <w:numId w:val="30"/>
        </w:numPr>
        <w:contextualSpacing/>
        <w:rPr>
          <w:rFonts w:ascii="Arial" w:hAnsi="Arial" w:cs="Arial"/>
          <w:sz w:val="18"/>
          <w:szCs w:val="18"/>
        </w:rPr>
      </w:pPr>
      <w:r w:rsidRPr="000304F1">
        <w:rPr>
          <w:rFonts w:ascii="Arial" w:hAnsi="Arial" w:cs="Arial"/>
          <w:sz w:val="18"/>
          <w:szCs w:val="18"/>
        </w:rPr>
        <w:t xml:space="preserve">Emergency Push Button (EPB):  Flush mounted, single red push button station wired for emergency open function only.  </w:t>
      </w:r>
    </w:p>
    <w:p w14:paraId="37C5F019" w14:textId="77777777" w:rsidR="00AF074D" w:rsidRDefault="00AF074D" w:rsidP="00AF074D">
      <w:pPr>
        <w:pStyle w:val="ListParagraph"/>
        <w:numPr>
          <w:ilvl w:val="2"/>
          <w:numId w:val="30"/>
        </w:numPr>
        <w:contextualSpacing/>
        <w:rPr>
          <w:rFonts w:ascii="Arial" w:hAnsi="Arial" w:cs="Arial"/>
          <w:sz w:val="18"/>
          <w:szCs w:val="18"/>
        </w:rPr>
      </w:pPr>
      <w:r w:rsidRPr="000304F1">
        <w:rPr>
          <w:rFonts w:ascii="Arial" w:hAnsi="Arial" w:cs="Arial"/>
          <w:sz w:val="18"/>
          <w:szCs w:val="18"/>
        </w:rPr>
        <w:t xml:space="preserve">Door power indicator: Flush mounted voltage monitor for battery back-up system.  Flashing red light indicates low battery power and maintenance check-up.  Can be located up to 150 ft. away from motor control box.  </w:t>
      </w:r>
    </w:p>
    <w:p w14:paraId="3F98D223" w14:textId="77777777" w:rsidR="00AF074D" w:rsidRDefault="00AF074D" w:rsidP="00AF074D">
      <w:pPr>
        <w:pStyle w:val="ListParagraph"/>
        <w:numPr>
          <w:ilvl w:val="2"/>
          <w:numId w:val="30"/>
        </w:numPr>
        <w:contextualSpacing/>
        <w:rPr>
          <w:rFonts w:ascii="Arial" w:hAnsi="Arial" w:cs="Arial"/>
          <w:sz w:val="18"/>
          <w:szCs w:val="18"/>
        </w:rPr>
      </w:pPr>
      <w:r w:rsidRPr="000304F1">
        <w:rPr>
          <w:rFonts w:ascii="Arial" w:hAnsi="Arial" w:cs="Arial"/>
          <w:sz w:val="18"/>
          <w:szCs w:val="18"/>
        </w:rPr>
        <w:t>Non-resettable cycle counter</w:t>
      </w:r>
    </w:p>
    <w:p w14:paraId="64C2677F" w14:textId="77777777" w:rsidR="00AF074D" w:rsidRPr="000304F1" w:rsidRDefault="00AF074D" w:rsidP="00AF074D">
      <w:pPr>
        <w:pStyle w:val="ListParagraph"/>
        <w:numPr>
          <w:ilvl w:val="2"/>
          <w:numId w:val="30"/>
        </w:numPr>
        <w:contextualSpacing/>
        <w:rPr>
          <w:rFonts w:ascii="Arial" w:hAnsi="Arial" w:cs="Arial"/>
          <w:sz w:val="18"/>
          <w:szCs w:val="18"/>
        </w:rPr>
      </w:pPr>
      <w:r w:rsidRPr="000304F1">
        <w:rPr>
          <w:rFonts w:ascii="Arial" w:hAnsi="Arial" w:cs="Arial"/>
          <w:sz w:val="18"/>
          <w:szCs w:val="18"/>
        </w:rPr>
        <w:t>UL325 compliant system.</w:t>
      </w:r>
    </w:p>
    <w:p w14:paraId="14C92A9E" w14:textId="77777777" w:rsidR="00AF074D" w:rsidRPr="00AF074D" w:rsidRDefault="00AF074D" w:rsidP="00AF074D">
      <w:pPr>
        <w:rPr>
          <w:rFonts w:ascii="Arial" w:hAnsi="Arial" w:cs="Arial"/>
          <w:sz w:val="18"/>
          <w:szCs w:val="18"/>
        </w:rPr>
      </w:pPr>
    </w:p>
    <w:p w14:paraId="64762E83" w14:textId="77777777" w:rsidR="00EF292B" w:rsidRPr="00EF292B" w:rsidRDefault="00EF292B" w:rsidP="00EF292B">
      <w:pPr>
        <w:rPr>
          <w:rFonts w:ascii="Arial" w:hAnsi="Arial" w:cs="Arial"/>
          <w:sz w:val="18"/>
          <w:szCs w:val="18"/>
        </w:rPr>
      </w:pPr>
    </w:p>
    <w:p w14:paraId="534C9DF4" w14:textId="77777777" w:rsidR="00AA5DC2" w:rsidRPr="00AA5DC2" w:rsidRDefault="00AA5DC2" w:rsidP="00AA5DC2">
      <w:pPr>
        <w:rPr>
          <w:rFonts w:ascii="Arial" w:hAnsi="Arial" w:cs="Arial"/>
          <w:sz w:val="18"/>
          <w:szCs w:val="18"/>
        </w:rPr>
      </w:pPr>
    </w:p>
    <w:p w14:paraId="534C9DF5" w14:textId="77777777" w:rsidR="00AA5DC2" w:rsidRDefault="00AA5DC2" w:rsidP="00AA5DC2">
      <w:pPr>
        <w:rPr>
          <w:rFonts w:ascii="Arial" w:hAnsi="Arial" w:cs="Arial"/>
          <w:color w:val="FF0000"/>
          <w:sz w:val="16"/>
          <w:szCs w:val="16"/>
        </w:rPr>
      </w:pPr>
      <w:r w:rsidRPr="00E4757F">
        <w:rPr>
          <w:rFonts w:ascii="Arial" w:hAnsi="Arial" w:cs="Arial"/>
          <w:color w:val="FF0000"/>
          <w:sz w:val="16"/>
          <w:szCs w:val="16"/>
        </w:rPr>
        <w:t xml:space="preserve">** </w:t>
      </w:r>
      <w:r w:rsidRPr="00E4757F">
        <w:rPr>
          <w:rFonts w:ascii="Arial" w:hAnsi="Arial" w:cs="Arial"/>
          <w:b/>
          <w:color w:val="FF0000"/>
          <w:sz w:val="16"/>
          <w:szCs w:val="16"/>
        </w:rPr>
        <w:t>NOTE TO SPECIFIER</w:t>
      </w:r>
      <w:r w:rsidRPr="00E4757F">
        <w:rPr>
          <w:rFonts w:ascii="Arial" w:hAnsi="Arial" w:cs="Arial"/>
          <w:color w:val="FF0000"/>
          <w:sz w:val="16"/>
          <w:szCs w:val="16"/>
        </w:rPr>
        <w:t xml:space="preserve"> ** Most common control stations are listed below; consult Architectural Design Support at (800) 233-8366 ext. 4551 for other options. </w:t>
      </w:r>
      <w:r w:rsidR="002E102E" w:rsidRPr="00793D22">
        <w:rPr>
          <w:rFonts w:ascii="Arial" w:hAnsi="Arial" w:cs="Arial"/>
          <w:color w:val="FF0000"/>
          <w:sz w:val="16"/>
          <w:szCs w:val="16"/>
        </w:rPr>
        <w:t>Please select from one of the following.</w:t>
      </w:r>
    </w:p>
    <w:p w14:paraId="534C9DF6" w14:textId="77777777" w:rsidR="005777B2" w:rsidRPr="00E4757F" w:rsidRDefault="005777B2" w:rsidP="00AA5DC2">
      <w:pPr>
        <w:rPr>
          <w:rFonts w:ascii="Arial" w:hAnsi="Arial" w:cs="Arial"/>
          <w:color w:val="FF0000"/>
          <w:sz w:val="16"/>
          <w:szCs w:val="16"/>
        </w:rPr>
      </w:pPr>
    </w:p>
    <w:p w14:paraId="534C9DF7" w14:textId="77777777" w:rsidR="00AA5DC2" w:rsidRPr="00AA5DC2" w:rsidRDefault="0030241F" w:rsidP="00E4757F">
      <w:pPr>
        <w:ind w:firstLine="720"/>
        <w:rPr>
          <w:rFonts w:ascii="Arial" w:hAnsi="Arial" w:cs="Arial"/>
          <w:sz w:val="18"/>
          <w:szCs w:val="18"/>
        </w:rPr>
      </w:pPr>
      <w:r>
        <w:rPr>
          <w:rFonts w:ascii="Arial" w:hAnsi="Arial" w:cs="Arial"/>
          <w:sz w:val="18"/>
          <w:szCs w:val="18"/>
        </w:rPr>
        <w:t>J.</w:t>
      </w:r>
      <w:r w:rsidR="00AA5DC2" w:rsidRPr="00AA5DC2">
        <w:rPr>
          <w:rFonts w:ascii="Arial" w:hAnsi="Arial" w:cs="Arial"/>
          <w:sz w:val="18"/>
          <w:szCs w:val="18"/>
        </w:rPr>
        <w:tab/>
      </w:r>
      <w:r w:rsidR="00AA5DC2" w:rsidRPr="00E4757F">
        <w:rPr>
          <w:rFonts w:ascii="Arial" w:hAnsi="Arial" w:cs="Arial"/>
          <w:b/>
          <w:sz w:val="18"/>
          <w:szCs w:val="18"/>
        </w:rPr>
        <w:t>Control Stations:</w:t>
      </w:r>
      <w:r w:rsidR="00AA5DC2" w:rsidRPr="00AA5DC2">
        <w:rPr>
          <w:rFonts w:ascii="Arial" w:hAnsi="Arial" w:cs="Arial"/>
          <w:sz w:val="18"/>
          <w:szCs w:val="18"/>
        </w:rPr>
        <w:t xml:space="preserve"> </w:t>
      </w:r>
    </w:p>
    <w:p w14:paraId="534C9DF8" w14:textId="77777777" w:rsidR="00AA5DC2" w:rsidRPr="00AA5DC2" w:rsidRDefault="00547BCF" w:rsidP="00E4757F">
      <w:pPr>
        <w:ind w:left="1440"/>
        <w:rPr>
          <w:rFonts w:ascii="Arial" w:hAnsi="Arial" w:cs="Arial"/>
          <w:sz w:val="18"/>
          <w:szCs w:val="18"/>
        </w:rPr>
      </w:pPr>
      <w:r w:rsidRPr="00547BCF">
        <w:rPr>
          <w:rFonts w:ascii="Arial" w:hAnsi="Arial" w:cs="Arial"/>
          <w:sz w:val="18"/>
          <w:szCs w:val="18"/>
        </w:rPr>
        <w:t>1</w:t>
      </w:r>
      <w:r w:rsidR="00226514" w:rsidRPr="00547BCF">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Surface mounted:</w:t>
      </w:r>
      <w:r w:rsidR="00AA5DC2" w:rsidRPr="00AA5DC2">
        <w:rPr>
          <w:rFonts w:ascii="Arial" w:hAnsi="Arial" w:cs="Arial"/>
          <w:sz w:val="18"/>
          <w:szCs w:val="18"/>
        </w:rPr>
        <w:t xml:space="preserve"> "Open/Close/Stop" push buttons; NEMA 1</w:t>
      </w:r>
      <w:r w:rsidR="00724314">
        <w:rPr>
          <w:rFonts w:ascii="Arial" w:hAnsi="Arial" w:cs="Arial"/>
          <w:sz w:val="18"/>
          <w:szCs w:val="18"/>
        </w:rPr>
        <w:t xml:space="preserve"> (standard)</w:t>
      </w:r>
    </w:p>
    <w:p w14:paraId="534C9DF9" w14:textId="77777777" w:rsidR="00AA5DC2" w:rsidRPr="00AA5DC2" w:rsidRDefault="00547BCF" w:rsidP="00E4757F">
      <w:pPr>
        <w:ind w:left="1440"/>
        <w:rPr>
          <w:rFonts w:ascii="Arial" w:hAnsi="Arial" w:cs="Arial"/>
          <w:sz w:val="18"/>
          <w:szCs w:val="18"/>
        </w:rPr>
      </w:pPr>
      <w:r>
        <w:rPr>
          <w:rFonts w:ascii="Arial" w:hAnsi="Arial" w:cs="Arial"/>
          <w:sz w:val="18"/>
          <w:szCs w:val="18"/>
        </w:rPr>
        <w:t>2</w:t>
      </w:r>
      <w:r w:rsidR="00226514">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Surface mounted:</w:t>
      </w:r>
      <w:r w:rsidR="00AA5DC2" w:rsidRPr="00AA5DC2">
        <w:rPr>
          <w:rFonts w:ascii="Arial" w:hAnsi="Arial" w:cs="Arial"/>
          <w:sz w:val="18"/>
          <w:szCs w:val="18"/>
        </w:rPr>
        <w:t xml:space="preserve"> "Open/Close" key switch with "Stop" push button; NEMA 3R</w:t>
      </w:r>
    </w:p>
    <w:p w14:paraId="534C9DFA" w14:textId="77777777" w:rsidR="00AA5DC2" w:rsidRPr="00AA5DC2" w:rsidRDefault="00547BCF" w:rsidP="00E4757F">
      <w:pPr>
        <w:ind w:left="2160" w:hanging="720"/>
        <w:rPr>
          <w:rFonts w:ascii="Arial" w:hAnsi="Arial" w:cs="Arial"/>
          <w:sz w:val="18"/>
          <w:szCs w:val="18"/>
        </w:rPr>
      </w:pPr>
      <w:r>
        <w:rPr>
          <w:rFonts w:ascii="Arial" w:hAnsi="Arial" w:cs="Arial"/>
          <w:sz w:val="18"/>
          <w:szCs w:val="18"/>
        </w:rPr>
        <w:t>3</w:t>
      </w:r>
      <w:r w:rsidR="00226514">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Surface mounted:</w:t>
      </w:r>
      <w:r w:rsidR="00AA5DC2" w:rsidRPr="00AA5DC2">
        <w:rPr>
          <w:rFonts w:ascii="Arial" w:hAnsi="Arial" w:cs="Arial"/>
          <w:sz w:val="18"/>
          <w:szCs w:val="18"/>
        </w:rPr>
        <w:t xml:space="preserve"> "Open/Close/Stop," push buttons with keyed lock-out, not </w:t>
      </w:r>
      <w:proofErr w:type="spellStart"/>
      <w:r w:rsidR="00AA5DC2" w:rsidRPr="00AA5DC2">
        <w:rPr>
          <w:rFonts w:ascii="Arial" w:hAnsi="Arial" w:cs="Arial"/>
          <w:sz w:val="18"/>
          <w:szCs w:val="18"/>
        </w:rPr>
        <w:t>masterkeyable</w:t>
      </w:r>
      <w:proofErr w:type="spellEnd"/>
      <w:r w:rsidR="00AA5DC2" w:rsidRPr="00AA5DC2">
        <w:rPr>
          <w:rFonts w:ascii="Arial" w:hAnsi="Arial" w:cs="Arial"/>
          <w:sz w:val="18"/>
          <w:szCs w:val="18"/>
        </w:rPr>
        <w:t>; NEMA 4</w:t>
      </w:r>
    </w:p>
    <w:p w14:paraId="534C9DFB" w14:textId="77777777" w:rsidR="00AA5DC2" w:rsidRPr="00AA5DC2" w:rsidRDefault="00547BCF" w:rsidP="00E4757F">
      <w:pPr>
        <w:ind w:left="1440"/>
        <w:rPr>
          <w:rFonts w:ascii="Arial" w:hAnsi="Arial" w:cs="Arial"/>
          <w:sz w:val="18"/>
          <w:szCs w:val="18"/>
        </w:rPr>
      </w:pPr>
      <w:r>
        <w:rPr>
          <w:rFonts w:ascii="Arial" w:hAnsi="Arial" w:cs="Arial"/>
          <w:sz w:val="18"/>
          <w:szCs w:val="18"/>
        </w:rPr>
        <w:t>4</w:t>
      </w:r>
      <w:r w:rsidR="00226514">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Flush mounted:</w:t>
      </w:r>
      <w:r w:rsidR="00AA5DC2" w:rsidRPr="00AA5DC2">
        <w:rPr>
          <w:rFonts w:ascii="Arial" w:hAnsi="Arial" w:cs="Arial"/>
          <w:sz w:val="18"/>
          <w:szCs w:val="18"/>
        </w:rPr>
        <w:t xml:space="preserve"> "Open/Close/Stop" push buttons; NEMA 1B</w:t>
      </w:r>
    </w:p>
    <w:p w14:paraId="534C9DFC" w14:textId="77777777" w:rsidR="00AA5DC2" w:rsidRDefault="00547BCF" w:rsidP="00E4757F">
      <w:pPr>
        <w:ind w:left="720" w:firstLine="720"/>
        <w:rPr>
          <w:rFonts w:ascii="Arial" w:hAnsi="Arial" w:cs="Arial"/>
          <w:sz w:val="18"/>
          <w:szCs w:val="18"/>
        </w:rPr>
      </w:pPr>
      <w:r>
        <w:rPr>
          <w:rFonts w:ascii="Arial" w:hAnsi="Arial" w:cs="Arial"/>
          <w:sz w:val="18"/>
          <w:szCs w:val="18"/>
        </w:rPr>
        <w:t>5</w:t>
      </w:r>
      <w:r w:rsidR="00226514">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Flush mounted:</w:t>
      </w:r>
      <w:r w:rsidR="00AA5DC2" w:rsidRPr="00AA5DC2">
        <w:rPr>
          <w:rFonts w:ascii="Arial" w:hAnsi="Arial" w:cs="Arial"/>
          <w:sz w:val="18"/>
          <w:szCs w:val="18"/>
        </w:rPr>
        <w:t xml:space="preserve"> "Open/Close" key switch with "Stop" push button; NEMA 1B</w:t>
      </w:r>
    </w:p>
    <w:p w14:paraId="534C9DFD" w14:textId="77777777" w:rsidR="001E6734" w:rsidRPr="00AA5DC2" w:rsidRDefault="00547BCF" w:rsidP="001E6734">
      <w:pPr>
        <w:ind w:left="2160" w:hanging="720"/>
        <w:rPr>
          <w:rFonts w:ascii="Arial" w:hAnsi="Arial" w:cs="Arial"/>
          <w:sz w:val="18"/>
          <w:szCs w:val="18"/>
        </w:rPr>
      </w:pPr>
      <w:r>
        <w:rPr>
          <w:rFonts w:ascii="Arial" w:hAnsi="Arial" w:cs="Arial"/>
          <w:sz w:val="18"/>
          <w:szCs w:val="18"/>
        </w:rPr>
        <w:lastRenderedPageBreak/>
        <w:t>6</w:t>
      </w:r>
      <w:r w:rsidR="00226514">
        <w:rPr>
          <w:rFonts w:ascii="Arial" w:hAnsi="Arial" w:cs="Arial"/>
          <w:sz w:val="18"/>
          <w:szCs w:val="18"/>
        </w:rPr>
        <w:t>.</w:t>
      </w:r>
      <w:r w:rsidR="001E6734">
        <w:rPr>
          <w:rFonts w:ascii="Arial" w:hAnsi="Arial" w:cs="Arial"/>
          <w:sz w:val="18"/>
          <w:szCs w:val="18"/>
        </w:rPr>
        <w:tab/>
      </w:r>
      <w:r w:rsidR="001E6734">
        <w:rPr>
          <w:rFonts w:ascii="Arial" w:hAnsi="Arial" w:cs="Arial"/>
          <w:b/>
          <w:bCs/>
          <w:sz w:val="18"/>
          <w:szCs w:val="18"/>
        </w:rPr>
        <w:t>Flush mounted:</w:t>
      </w:r>
      <w:r w:rsidR="001E6734">
        <w:rPr>
          <w:rFonts w:ascii="Arial" w:hAnsi="Arial" w:cs="Arial"/>
          <w:sz w:val="18"/>
          <w:szCs w:val="18"/>
        </w:rPr>
        <w:t xml:space="preserve"> "Open/Close" key switch with </w:t>
      </w:r>
      <w:r w:rsidR="001E6734" w:rsidRPr="002E102E">
        <w:rPr>
          <w:rFonts w:ascii="Arial" w:hAnsi="Arial" w:cs="Arial"/>
          <w:sz w:val="18"/>
          <w:szCs w:val="18"/>
          <w:highlight w:val="yellow"/>
        </w:rPr>
        <w:t>["Stop" push button and] [small format Best type 7-pin cylinder] [</w:t>
      </w:r>
      <w:proofErr w:type="spellStart"/>
      <w:r w:rsidR="001E6734" w:rsidRPr="002E102E">
        <w:rPr>
          <w:rFonts w:ascii="Arial" w:hAnsi="Arial" w:cs="Arial"/>
          <w:sz w:val="18"/>
          <w:szCs w:val="18"/>
          <w:highlight w:val="yellow"/>
        </w:rPr>
        <w:t>Schlage</w:t>
      </w:r>
      <w:proofErr w:type="spellEnd"/>
      <w:r w:rsidR="001E6734" w:rsidRPr="002E102E">
        <w:rPr>
          <w:rFonts w:ascii="Arial" w:hAnsi="Arial" w:cs="Arial"/>
          <w:sz w:val="18"/>
          <w:szCs w:val="18"/>
          <w:highlight w:val="yellow"/>
        </w:rPr>
        <w:t xml:space="preserve"> 6-pin cylinder] [#5 U-Change cylinder]</w:t>
      </w:r>
      <w:r w:rsidR="001E6734" w:rsidRPr="002E102E">
        <w:rPr>
          <w:rFonts w:ascii="Arial" w:hAnsi="Arial" w:cs="Arial"/>
          <w:sz w:val="18"/>
          <w:szCs w:val="18"/>
        </w:rPr>
        <w:t>;</w:t>
      </w:r>
      <w:r w:rsidR="001E6734">
        <w:rPr>
          <w:rFonts w:ascii="Arial" w:hAnsi="Arial" w:cs="Arial"/>
          <w:sz w:val="18"/>
          <w:szCs w:val="18"/>
        </w:rPr>
        <w:t xml:space="preserve"> NEMA 1B</w:t>
      </w:r>
    </w:p>
    <w:p w14:paraId="534C9DFE" w14:textId="77777777" w:rsidR="002E102E" w:rsidRDefault="002E102E" w:rsidP="002E102E">
      <w:pPr>
        <w:rPr>
          <w:rFonts w:ascii="Arial" w:hAnsi="Arial" w:cs="Arial"/>
          <w:color w:val="FF0000"/>
          <w:sz w:val="16"/>
          <w:szCs w:val="16"/>
        </w:rPr>
      </w:pPr>
    </w:p>
    <w:p w14:paraId="534C9DFF" w14:textId="77777777" w:rsidR="00AA5DC2" w:rsidRPr="00AA5DC2" w:rsidRDefault="00272377" w:rsidP="00E4757F">
      <w:pPr>
        <w:ind w:firstLine="720"/>
        <w:rPr>
          <w:rFonts w:ascii="Arial" w:hAnsi="Arial" w:cs="Arial"/>
          <w:sz w:val="18"/>
          <w:szCs w:val="18"/>
        </w:rPr>
      </w:pPr>
      <w:r>
        <w:rPr>
          <w:rFonts w:ascii="Arial" w:hAnsi="Arial" w:cs="Arial"/>
          <w:sz w:val="18"/>
          <w:szCs w:val="18"/>
        </w:rPr>
        <w:t>K</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Control Operation:</w:t>
      </w:r>
      <w:r w:rsidR="00AA5DC2" w:rsidRPr="00AA5DC2">
        <w:rPr>
          <w:rFonts w:ascii="Arial" w:hAnsi="Arial" w:cs="Arial"/>
          <w:sz w:val="18"/>
          <w:szCs w:val="18"/>
        </w:rPr>
        <w:t xml:space="preserve">  </w:t>
      </w:r>
    </w:p>
    <w:p w14:paraId="534C9E00" w14:textId="77777777" w:rsidR="00AA5DC2" w:rsidRPr="00E4757F" w:rsidRDefault="00547BCF" w:rsidP="00E4757F">
      <w:pPr>
        <w:ind w:left="720" w:firstLine="720"/>
        <w:rPr>
          <w:rFonts w:ascii="Arial" w:hAnsi="Arial" w:cs="Arial"/>
          <w:b/>
          <w:sz w:val="18"/>
          <w:szCs w:val="18"/>
        </w:rPr>
      </w:pPr>
      <w:r>
        <w:rPr>
          <w:rFonts w:ascii="Arial" w:hAnsi="Arial" w:cs="Arial"/>
          <w:sz w:val="18"/>
          <w:szCs w:val="18"/>
        </w:rPr>
        <w:t>1</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Constant Pressure to Close:</w:t>
      </w:r>
    </w:p>
    <w:p w14:paraId="534C9E01" w14:textId="77777777" w:rsidR="00AA5DC2" w:rsidRPr="00AA5DC2" w:rsidRDefault="00547BCF" w:rsidP="00E4757F">
      <w:pPr>
        <w:ind w:left="2160"/>
        <w:rPr>
          <w:rFonts w:ascii="Arial" w:hAnsi="Arial" w:cs="Arial"/>
          <w:sz w:val="18"/>
          <w:szCs w:val="18"/>
        </w:rPr>
      </w:pPr>
      <w:r>
        <w:rPr>
          <w:rFonts w:ascii="Arial" w:hAnsi="Arial" w:cs="Arial"/>
          <w:sz w:val="18"/>
          <w:szCs w:val="18"/>
        </w:rPr>
        <w:t>a</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 xml:space="preserve">No </w:t>
      </w:r>
      <w:r w:rsidR="00724314">
        <w:rPr>
          <w:rFonts w:ascii="Arial" w:hAnsi="Arial" w:cs="Arial"/>
          <w:b/>
          <w:sz w:val="18"/>
          <w:szCs w:val="18"/>
        </w:rPr>
        <w:t>entrapment</w:t>
      </w:r>
      <w:r w:rsidR="00AA5DC2" w:rsidRPr="00E4757F">
        <w:rPr>
          <w:rFonts w:ascii="Arial" w:hAnsi="Arial" w:cs="Arial"/>
          <w:b/>
          <w:sz w:val="18"/>
          <w:szCs w:val="18"/>
        </w:rPr>
        <w:t xml:space="preserve"> </w:t>
      </w:r>
      <w:r w:rsidR="00724314">
        <w:rPr>
          <w:rFonts w:ascii="Arial" w:hAnsi="Arial" w:cs="Arial"/>
          <w:b/>
          <w:sz w:val="18"/>
          <w:szCs w:val="18"/>
        </w:rPr>
        <w:t xml:space="preserve">protection </w:t>
      </w:r>
      <w:r w:rsidR="00AA5DC2" w:rsidRPr="00E4757F">
        <w:rPr>
          <w:rFonts w:ascii="Arial" w:hAnsi="Arial" w:cs="Arial"/>
          <w:b/>
          <w:sz w:val="18"/>
          <w:szCs w:val="18"/>
        </w:rPr>
        <w:t>device required</w:t>
      </w:r>
    </w:p>
    <w:p w14:paraId="534C9E02" w14:textId="77777777" w:rsidR="00B44100" w:rsidRPr="00843C25" w:rsidRDefault="00B44100" w:rsidP="00B44100">
      <w:pPr>
        <w:rPr>
          <w:rFonts w:ascii="Arial" w:hAnsi="Arial" w:cs="Arial"/>
          <w:color w:val="FF0000"/>
          <w:sz w:val="16"/>
          <w:szCs w:val="16"/>
        </w:rPr>
      </w:pPr>
    </w:p>
    <w:p w14:paraId="534C9E03" w14:textId="77777777" w:rsidR="00843C25" w:rsidRPr="00843C25" w:rsidRDefault="00843C25" w:rsidP="00843C25">
      <w:pPr>
        <w:rPr>
          <w:rFonts w:ascii="Arial" w:hAnsi="Arial" w:cs="Arial"/>
          <w:color w:val="FF0000"/>
          <w:sz w:val="16"/>
          <w:szCs w:val="16"/>
        </w:rPr>
      </w:pPr>
      <w:r w:rsidRPr="00843C25">
        <w:rPr>
          <w:rFonts w:ascii="Arial" w:hAnsi="Arial" w:cs="Arial"/>
          <w:color w:val="FF0000"/>
          <w:sz w:val="16"/>
          <w:szCs w:val="16"/>
        </w:rPr>
        <w:t xml:space="preserve">** </w:t>
      </w:r>
      <w:r w:rsidRPr="00843C25">
        <w:rPr>
          <w:rFonts w:ascii="Arial" w:hAnsi="Arial" w:cs="Arial"/>
          <w:b/>
          <w:bCs/>
          <w:color w:val="FF0000"/>
          <w:sz w:val="16"/>
          <w:szCs w:val="16"/>
        </w:rPr>
        <w:t>NOTE TO SPECIFIER</w:t>
      </w:r>
      <w:r w:rsidRPr="00843C25">
        <w:rPr>
          <w:rFonts w:ascii="Arial" w:hAnsi="Arial" w:cs="Arial"/>
          <w:color w:val="FF0000"/>
          <w:sz w:val="16"/>
          <w:szCs w:val="16"/>
        </w:rPr>
        <w:t xml:space="preserve"> ** If momentary contact to close is desired, one of the following safety devices must be selected. For a non-contact solution that provides the most coverage in the opening, </w:t>
      </w:r>
      <w:proofErr w:type="spellStart"/>
      <w:r w:rsidRPr="00843C25">
        <w:rPr>
          <w:rFonts w:ascii="Arial" w:hAnsi="Arial" w:cs="Arial"/>
          <w:color w:val="FF0000"/>
          <w:sz w:val="16"/>
          <w:szCs w:val="16"/>
        </w:rPr>
        <w:t>SafetyGard</w:t>
      </w:r>
      <w:proofErr w:type="spellEnd"/>
      <w:r w:rsidRPr="00843C25">
        <w:rPr>
          <w:rFonts w:ascii="Arial" w:hAnsi="Arial" w:cs="Arial"/>
          <w:color w:val="FF0000"/>
          <w:sz w:val="16"/>
          <w:szCs w:val="16"/>
        </w:rPr>
        <w:t xml:space="preserve"> UL325 Light Curtain with Dynamic Sequential Blanking must be selected. The following options are available individually or in conjunction; please select as desired.  </w:t>
      </w:r>
    </w:p>
    <w:p w14:paraId="534C9E04" w14:textId="77777777" w:rsidR="00AA5DC2" w:rsidRDefault="00AA5DC2" w:rsidP="00E4757F">
      <w:pPr>
        <w:ind w:left="2880" w:hanging="720"/>
        <w:rPr>
          <w:rFonts w:ascii="Arial" w:hAnsi="Arial" w:cs="Arial"/>
          <w:sz w:val="18"/>
          <w:szCs w:val="18"/>
        </w:rPr>
      </w:pPr>
    </w:p>
    <w:p w14:paraId="534C9E05" w14:textId="77777777" w:rsidR="00AA5DC2" w:rsidRPr="00AA5DC2" w:rsidRDefault="00547BCF" w:rsidP="00E4757F">
      <w:pPr>
        <w:ind w:left="720" w:firstLine="720"/>
        <w:rPr>
          <w:rFonts w:ascii="Arial" w:hAnsi="Arial" w:cs="Arial"/>
          <w:sz w:val="18"/>
          <w:szCs w:val="18"/>
        </w:rPr>
      </w:pPr>
      <w:r>
        <w:rPr>
          <w:rFonts w:ascii="Arial" w:hAnsi="Arial" w:cs="Arial"/>
          <w:sz w:val="18"/>
          <w:szCs w:val="18"/>
        </w:rPr>
        <w:t>2</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Momentary Contact to Close:</w:t>
      </w:r>
      <w:r w:rsidR="00AA5DC2" w:rsidRPr="00AA5DC2">
        <w:rPr>
          <w:rFonts w:ascii="Arial" w:hAnsi="Arial" w:cs="Arial"/>
          <w:sz w:val="18"/>
          <w:szCs w:val="18"/>
        </w:rPr>
        <w:t xml:space="preserve"> </w:t>
      </w:r>
    </w:p>
    <w:p w14:paraId="534C9E06" w14:textId="77777777" w:rsidR="00AA5DC2" w:rsidRPr="00AA5DC2" w:rsidRDefault="00AA5DC2" w:rsidP="00E4757F">
      <w:pPr>
        <w:ind w:left="1440" w:firstLine="720"/>
        <w:rPr>
          <w:rFonts w:ascii="Arial" w:hAnsi="Arial" w:cs="Arial"/>
          <w:sz w:val="18"/>
          <w:szCs w:val="18"/>
        </w:rPr>
      </w:pPr>
      <w:r w:rsidRPr="00AA5DC2">
        <w:rPr>
          <w:rFonts w:ascii="Arial" w:hAnsi="Arial" w:cs="Arial"/>
          <w:sz w:val="18"/>
          <w:szCs w:val="18"/>
        </w:rPr>
        <w:t>Fail-safe, UL325-2010 Compliant Entrapment Protection for Motor Operation.</w:t>
      </w:r>
    </w:p>
    <w:p w14:paraId="534C9E07" w14:textId="77777777" w:rsidR="00690C7A" w:rsidRDefault="00547BCF" w:rsidP="00E4757F">
      <w:pPr>
        <w:ind w:left="2880" w:hanging="720"/>
        <w:rPr>
          <w:rFonts w:ascii="Arial" w:hAnsi="Arial" w:cs="Arial"/>
          <w:sz w:val="18"/>
          <w:szCs w:val="18"/>
        </w:rPr>
      </w:pPr>
      <w:r>
        <w:rPr>
          <w:rFonts w:ascii="Arial" w:hAnsi="Arial" w:cs="Arial"/>
          <w:sz w:val="18"/>
          <w:szCs w:val="18"/>
        </w:rPr>
        <w:t>a</w:t>
      </w:r>
      <w:r w:rsidR="00AA5DC2" w:rsidRPr="00AA5DC2">
        <w:rPr>
          <w:rFonts w:ascii="Arial" w:hAnsi="Arial" w:cs="Arial"/>
          <w:sz w:val="18"/>
          <w:szCs w:val="18"/>
        </w:rPr>
        <w:t>.</w:t>
      </w:r>
      <w:r w:rsidR="00AA5DC2" w:rsidRPr="00AA5DC2">
        <w:rPr>
          <w:rFonts w:ascii="Arial" w:hAnsi="Arial" w:cs="Arial"/>
          <w:sz w:val="18"/>
          <w:szCs w:val="18"/>
        </w:rPr>
        <w:tab/>
      </w:r>
      <w:proofErr w:type="spellStart"/>
      <w:r w:rsidR="00690C7A">
        <w:rPr>
          <w:rFonts w:ascii="Arial" w:hAnsi="Arial" w:cs="Arial"/>
          <w:b/>
          <w:bCs/>
          <w:sz w:val="18"/>
          <w:szCs w:val="18"/>
        </w:rPr>
        <w:t>SafetyGard</w:t>
      </w:r>
      <w:proofErr w:type="spellEnd"/>
      <w:r w:rsidR="00690C7A">
        <w:rPr>
          <w:rFonts w:ascii="Arial" w:hAnsi="Arial" w:cs="Arial"/>
          <w:b/>
          <w:bCs/>
          <w:sz w:val="18"/>
          <w:szCs w:val="18"/>
        </w:rPr>
        <w:t xml:space="preserve"> UL325 Light Curtain with Dynamic Sequential Blanking: </w:t>
      </w:r>
      <w:r w:rsidR="00690C7A">
        <w:rPr>
          <w:rFonts w:ascii="Arial" w:hAnsi="Arial" w:cs="Arial"/>
          <w:bCs/>
          <w:sz w:val="18"/>
          <w:szCs w:val="18"/>
        </w:rPr>
        <w:t>Provide monitored, non-contact light curtain consisting of a transmitter and a receiver to be mounted to the guide assembly of the door in the provided mounting channel, projecting a thru beam across the width of the door for the height of the light curtain (3ft or 6ft depending on opening size of the door). Interruption of beam before door fully closes shall cause door to immediately stop downward travel and reverse direction to the fully opened position</w:t>
      </w:r>
    </w:p>
    <w:p w14:paraId="534C9E08" w14:textId="77777777" w:rsidR="00CB58D0" w:rsidRPr="001321F7" w:rsidRDefault="00690C7A" w:rsidP="00CB58D0">
      <w:pPr>
        <w:ind w:left="2880" w:hanging="720"/>
        <w:rPr>
          <w:rFonts w:ascii="Arial" w:hAnsi="Arial" w:cs="Arial"/>
          <w:sz w:val="18"/>
          <w:szCs w:val="18"/>
        </w:rPr>
      </w:pPr>
      <w:r>
        <w:rPr>
          <w:rFonts w:ascii="Arial" w:hAnsi="Arial" w:cs="Arial"/>
          <w:b/>
          <w:sz w:val="18"/>
          <w:szCs w:val="18"/>
        </w:rPr>
        <w:t xml:space="preserve">b.         </w:t>
      </w:r>
      <w:r w:rsidR="00A901EB">
        <w:rPr>
          <w:rFonts w:ascii="Arial" w:hAnsi="Arial" w:cs="Arial"/>
          <w:b/>
          <w:sz w:val="18"/>
          <w:szCs w:val="18"/>
        </w:rPr>
        <w:t xml:space="preserve"> </w:t>
      </w:r>
      <w:proofErr w:type="spellStart"/>
      <w:r w:rsidR="00CB58D0">
        <w:rPr>
          <w:rFonts w:ascii="Arial" w:hAnsi="Arial" w:cs="Arial"/>
          <w:b/>
          <w:sz w:val="18"/>
          <w:szCs w:val="18"/>
        </w:rPr>
        <w:t>Smartsync</w:t>
      </w:r>
      <w:proofErr w:type="spellEnd"/>
      <w:r w:rsidR="00CB58D0">
        <w:rPr>
          <w:rFonts w:ascii="Arial" w:hAnsi="Arial" w:cs="Arial"/>
          <w:b/>
          <w:sz w:val="18"/>
          <w:szCs w:val="18"/>
        </w:rPr>
        <w:t xml:space="preserve"> Wireless Edge Kit – </w:t>
      </w:r>
      <w:r w:rsidR="00CB58D0">
        <w:rPr>
          <w:rFonts w:ascii="Arial" w:hAnsi="Arial" w:cs="Arial"/>
          <w:sz w:val="18"/>
          <w:szCs w:val="18"/>
        </w:rPr>
        <w:t xml:space="preserve">continuously monitored, wireless sensing/weather edge seal extending full width of door bottom bar. Contact before door fully closes shall cause door to immediately stop downward travel and reverse direction to the fully opened position. Wireless edge kit will use </w:t>
      </w:r>
      <w:proofErr w:type="spellStart"/>
      <w:r w:rsidR="00CB58D0">
        <w:rPr>
          <w:rFonts w:ascii="Arial" w:hAnsi="Arial" w:cs="Arial"/>
          <w:sz w:val="18"/>
          <w:szCs w:val="18"/>
        </w:rPr>
        <w:t>Zigbee</w:t>
      </w:r>
      <w:proofErr w:type="spellEnd"/>
      <w:r w:rsidR="00CB58D0">
        <w:rPr>
          <w:rFonts w:ascii="Arial" w:hAnsi="Arial" w:cs="Arial"/>
          <w:sz w:val="18"/>
          <w:szCs w:val="18"/>
        </w:rPr>
        <w:t xml:space="preserve"> wireless technology. Radio band wireless sensing edges will not be permitted.</w:t>
      </w:r>
    </w:p>
    <w:p w14:paraId="534C9E09" w14:textId="77777777" w:rsidR="00AA5DC2" w:rsidRPr="00AA5DC2" w:rsidRDefault="00690C7A" w:rsidP="00CB58D0">
      <w:pPr>
        <w:ind w:left="2160"/>
        <w:jc w:val="both"/>
        <w:rPr>
          <w:rFonts w:ascii="Arial" w:hAnsi="Arial" w:cs="Arial"/>
          <w:sz w:val="18"/>
          <w:szCs w:val="18"/>
        </w:rPr>
      </w:pPr>
      <w:r>
        <w:rPr>
          <w:rFonts w:ascii="Arial" w:hAnsi="Arial" w:cs="Arial"/>
          <w:sz w:val="18"/>
          <w:szCs w:val="18"/>
        </w:rPr>
        <w:t xml:space="preserve">              </w:t>
      </w:r>
      <w:proofErr w:type="gramStart"/>
      <w:r w:rsidR="00AA5DC2" w:rsidRPr="00AA5DC2">
        <w:rPr>
          <w:rFonts w:ascii="Arial" w:hAnsi="Arial" w:cs="Arial"/>
          <w:sz w:val="18"/>
          <w:szCs w:val="18"/>
        </w:rPr>
        <w:t>stop</w:t>
      </w:r>
      <w:proofErr w:type="gramEnd"/>
      <w:r w:rsidR="00AA5DC2" w:rsidRPr="00AA5DC2">
        <w:rPr>
          <w:rFonts w:ascii="Arial" w:hAnsi="Arial" w:cs="Arial"/>
          <w:sz w:val="18"/>
          <w:szCs w:val="18"/>
        </w:rPr>
        <w:t xml:space="preserve"> downward travel and reverse direction to the fully opened position.</w:t>
      </w:r>
    </w:p>
    <w:p w14:paraId="534C9E0A" w14:textId="77777777" w:rsidR="00AA5DC2" w:rsidRPr="00AA5DC2" w:rsidRDefault="009A6821" w:rsidP="00E4757F">
      <w:pPr>
        <w:ind w:left="2880" w:hanging="720"/>
        <w:rPr>
          <w:rFonts w:ascii="Arial" w:hAnsi="Arial" w:cs="Arial"/>
          <w:sz w:val="18"/>
          <w:szCs w:val="18"/>
        </w:rPr>
      </w:pPr>
      <w:r>
        <w:rPr>
          <w:rFonts w:ascii="Arial" w:hAnsi="Arial" w:cs="Arial"/>
          <w:sz w:val="18"/>
          <w:szCs w:val="18"/>
        </w:rPr>
        <w:t>c</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2-wire, E.L.R. electric sensing/weather edge</w:t>
      </w:r>
      <w:r w:rsidR="00AA5DC2" w:rsidRPr="00AA5DC2">
        <w:rPr>
          <w:rFonts w:ascii="Arial" w:hAnsi="Arial" w:cs="Arial"/>
          <w:sz w:val="18"/>
          <w:szCs w:val="18"/>
        </w:rPr>
        <w:t xml:space="preserve"> seal extending full width of door bottom bar. Contact before door fully closes shall cause door to immediately stop downward travel and reverse direction to the fully opened position. Provide a </w:t>
      </w:r>
      <w:r w:rsidR="00AA5DC2" w:rsidRPr="00E4757F">
        <w:rPr>
          <w:rFonts w:ascii="Arial" w:hAnsi="Arial" w:cs="Arial"/>
          <w:sz w:val="18"/>
          <w:szCs w:val="18"/>
          <w:highlight w:val="yellow"/>
        </w:rPr>
        <w:t>[retracting safety cord and reel] [self-coiling cable]</w:t>
      </w:r>
      <w:r w:rsidR="00AA5DC2" w:rsidRPr="00AA5DC2">
        <w:rPr>
          <w:rFonts w:ascii="Arial" w:hAnsi="Arial" w:cs="Arial"/>
          <w:sz w:val="18"/>
          <w:szCs w:val="18"/>
        </w:rPr>
        <w:t xml:space="preserve"> connection to control </w:t>
      </w:r>
      <w:r w:rsidR="00724314">
        <w:rPr>
          <w:rFonts w:ascii="Arial" w:hAnsi="Arial" w:cs="Arial"/>
          <w:sz w:val="18"/>
          <w:szCs w:val="18"/>
        </w:rPr>
        <w:t>box</w:t>
      </w:r>
      <w:r w:rsidR="00AA5DC2" w:rsidRPr="00AA5DC2">
        <w:rPr>
          <w:rFonts w:ascii="Arial" w:hAnsi="Arial" w:cs="Arial"/>
          <w:sz w:val="18"/>
          <w:szCs w:val="18"/>
        </w:rPr>
        <w:t>.</w:t>
      </w:r>
    </w:p>
    <w:p w14:paraId="534C9E0B" w14:textId="77777777" w:rsidR="00AA5DC2" w:rsidRPr="00AA5DC2" w:rsidRDefault="009A6821" w:rsidP="00E4757F">
      <w:pPr>
        <w:ind w:left="2880" w:hanging="720"/>
        <w:rPr>
          <w:rFonts w:ascii="Arial" w:hAnsi="Arial" w:cs="Arial"/>
          <w:sz w:val="18"/>
          <w:szCs w:val="18"/>
        </w:rPr>
      </w:pPr>
      <w:r>
        <w:rPr>
          <w:rFonts w:ascii="Arial" w:hAnsi="Arial" w:cs="Arial"/>
          <w:sz w:val="18"/>
          <w:szCs w:val="18"/>
        </w:rPr>
        <w:t>d</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NEMA 4X photo eye sensors</w:t>
      </w:r>
      <w:r w:rsidR="00AA5DC2" w:rsidRPr="00AA5DC2">
        <w:rPr>
          <w:rFonts w:ascii="Arial" w:hAnsi="Arial" w:cs="Arial"/>
          <w:sz w:val="18"/>
          <w:szCs w:val="18"/>
        </w:rPr>
        <w:t xml:space="preserve"> consisting of a transmitter and receiver that are to be mounted within 6” (152.4 mm) of the floor, projecting an IR beam across the entire width of the door. Interruption of beam before door fully closes shall cause door to immediately stop downward travel and reverse direction to the fully opened position. Electrical contractor to provide low voltage wiring from the transmitter and receiver to the door operator.</w:t>
      </w:r>
    </w:p>
    <w:p w14:paraId="534C9E0C" w14:textId="77777777" w:rsidR="00AA5DC2" w:rsidRPr="00AA5DC2" w:rsidRDefault="009A6821" w:rsidP="00E4757F">
      <w:pPr>
        <w:ind w:left="2880" w:hanging="720"/>
        <w:rPr>
          <w:rFonts w:ascii="Arial" w:hAnsi="Arial" w:cs="Arial"/>
          <w:sz w:val="18"/>
          <w:szCs w:val="18"/>
        </w:rPr>
      </w:pPr>
      <w:proofErr w:type="gramStart"/>
      <w:r>
        <w:rPr>
          <w:rFonts w:ascii="Arial" w:hAnsi="Arial" w:cs="Arial"/>
          <w:sz w:val="18"/>
          <w:szCs w:val="18"/>
        </w:rPr>
        <w:t>e</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NEMA</w:t>
      </w:r>
      <w:proofErr w:type="gramEnd"/>
      <w:r w:rsidR="00AA5DC2" w:rsidRPr="00E4757F">
        <w:rPr>
          <w:rFonts w:ascii="Arial" w:hAnsi="Arial" w:cs="Arial"/>
          <w:b/>
          <w:sz w:val="18"/>
          <w:szCs w:val="18"/>
        </w:rPr>
        <w:t xml:space="preserve"> 1 photo eye sensors</w:t>
      </w:r>
      <w:r w:rsidR="00AA5DC2" w:rsidRPr="00AA5DC2">
        <w:rPr>
          <w:rFonts w:ascii="Arial" w:hAnsi="Arial" w:cs="Arial"/>
          <w:sz w:val="18"/>
          <w:szCs w:val="18"/>
        </w:rPr>
        <w:t xml:space="preserve"> consisting of a transmitter and receiver that are to be mounted within 6” (152.4 mm) of the floor, projecting an IR beam across the entire width of the door. Interruption of beam before door fully closes shall cause door to immediately stop downward travel and reverse direction to the fully opened position. Electrical contractor to provide low voltage wiring from the transmitter and receiver to the door operator.</w:t>
      </w:r>
    </w:p>
    <w:p w14:paraId="534C9E0D" w14:textId="77777777" w:rsidR="00AA5DC2" w:rsidRPr="00AA5DC2" w:rsidRDefault="00AA5DC2" w:rsidP="00AA5DC2">
      <w:pPr>
        <w:rPr>
          <w:rFonts w:ascii="Arial" w:hAnsi="Arial" w:cs="Arial"/>
          <w:sz w:val="18"/>
          <w:szCs w:val="18"/>
        </w:rPr>
      </w:pPr>
    </w:p>
    <w:p w14:paraId="534C9E0E" w14:textId="77777777" w:rsidR="00AA5DC2" w:rsidRPr="00433A9C" w:rsidRDefault="00AA5DC2" w:rsidP="00AA5DC2">
      <w:pPr>
        <w:rPr>
          <w:rFonts w:ascii="Arial" w:hAnsi="Arial" w:cs="Arial"/>
          <w:color w:val="FF0000"/>
          <w:sz w:val="16"/>
          <w:szCs w:val="16"/>
        </w:rPr>
      </w:pPr>
      <w:r w:rsidRPr="00433A9C">
        <w:rPr>
          <w:rFonts w:ascii="Arial" w:hAnsi="Arial" w:cs="Arial"/>
          <w:b/>
          <w:color w:val="FF0000"/>
          <w:sz w:val="16"/>
          <w:szCs w:val="16"/>
        </w:rPr>
        <w:t>** NOTE TO SPECIFIER **</w:t>
      </w:r>
      <w:r w:rsidRPr="00433A9C">
        <w:rPr>
          <w:rFonts w:ascii="Arial" w:hAnsi="Arial" w:cs="Arial"/>
          <w:color w:val="FF0000"/>
          <w:sz w:val="16"/>
          <w:szCs w:val="16"/>
        </w:rPr>
        <w:t xml:space="preserve"> </w:t>
      </w:r>
      <w:proofErr w:type="gramStart"/>
      <w:r w:rsidRPr="00433A9C">
        <w:rPr>
          <w:rFonts w:ascii="Arial" w:hAnsi="Arial" w:cs="Arial"/>
          <w:color w:val="FF0000"/>
          <w:sz w:val="16"/>
          <w:szCs w:val="16"/>
        </w:rPr>
        <w:t>The</w:t>
      </w:r>
      <w:proofErr w:type="gramEnd"/>
      <w:r w:rsidRPr="00433A9C">
        <w:rPr>
          <w:rFonts w:ascii="Arial" w:hAnsi="Arial" w:cs="Arial"/>
          <w:color w:val="FF0000"/>
          <w:sz w:val="16"/>
          <w:szCs w:val="16"/>
        </w:rPr>
        <w:t xml:space="preserve"> items listed below are optional secondary entrapment protection devices, and may be used in conjunction with a set of primary entrapment protection photo eyes or with constant pressure close operation. Coordinate with primary entrapment protection; delete if not desired.</w:t>
      </w:r>
    </w:p>
    <w:p w14:paraId="534C9E0F" w14:textId="77777777" w:rsidR="00AA5DC2" w:rsidRPr="00433A9C" w:rsidRDefault="00AA5DC2" w:rsidP="00AA5DC2">
      <w:pPr>
        <w:rPr>
          <w:rFonts w:ascii="Arial" w:hAnsi="Arial" w:cs="Arial"/>
          <w:color w:val="FF0000"/>
          <w:sz w:val="18"/>
          <w:szCs w:val="18"/>
        </w:rPr>
      </w:pPr>
    </w:p>
    <w:p w14:paraId="534C9E10" w14:textId="77777777" w:rsidR="00AA5DC2" w:rsidRPr="00AA5DC2" w:rsidRDefault="00272377" w:rsidP="00E4757F">
      <w:pPr>
        <w:ind w:firstLine="720"/>
        <w:rPr>
          <w:rFonts w:ascii="Arial" w:hAnsi="Arial" w:cs="Arial"/>
          <w:sz w:val="18"/>
          <w:szCs w:val="18"/>
        </w:rPr>
      </w:pPr>
      <w:r>
        <w:rPr>
          <w:rFonts w:ascii="Arial" w:hAnsi="Arial" w:cs="Arial"/>
          <w:sz w:val="18"/>
          <w:szCs w:val="18"/>
        </w:rPr>
        <w:t>L</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Sensing/Weather Edge:</w:t>
      </w:r>
      <w:r w:rsidR="00AA5DC2" w:rsidRPr="00AA5DC2">
        <w:rPr>
          <w:rFonts w:ascii="Arial" w:hAnsi="Arial" w:cs="Arial"/>
          <w:sz w:val="18"/>
          <w:szCs w:val="18"/>
        </w:rPr>
        <w:t xml:space="preserve"> </w:t>
      </w:r>
    </w:p>
    <w:p w14:paraId="534C9E11" w14:textId="77777777" w:rsidR="00AA5DC2" w:rsidRDefault="00547BCF" w:rsidP="00E4757F">
      <w:pPr>
        <w:ind w:left="2160" w:hanging="720"/>
        <w:rPr>
          <w:rFonts w:ascii="Arial" w:hAnsi="Arial" w:cs="Arial"/>
          <w:sz w:val="18"/>
          <w:szCs w:val="18"/>
        </w:rPr>
      </w:pPr>
      <w:r>
        <w:rPr>
          <w:rFonts w:ascii="Arial" w:hAnsi="Arial" w:cs="Arial"/>
          <w:sz w:val="18"/>
          <w:szCs w:val="18"/>
        </w:rPr>
        <w:t>1</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Electric sensing edge device:</w:t>
      </w:r>
      <w:r w:rsidR="00AA5DC2" w:rsidRPr="00AA5DC2">
        <w:rPr>
          <w:rFonts w:ascii="Arial" w:hAnsi="Arial" w:cs="Arial"/>
          <w:sz w:val="18"/>
          <w:szCs w:val="18"/>
        </w:rPr>
        <w:t xml:space="preserve"> Automatic sensing switch within neoprene or rubber astragal extending full width of door bottom bar. Contact before door fully closes shall</w:t>
      </w:r>
      <w:r w:rsidR="00E4757F" w:rsidRPr="00E4757F">
        <w:t xml:space="preserve"> </w:t>
      </w:r>
      <w:r w:rsidR="00E4757F" w:rsidRPr="00E4757F">
        <w:rPr>
          <w:rFonts w:ascii="Arial" w:hAnsi="Arial" w:cs="Arial"/>
          <w:sz w:val="18"/>
          <w:szCs w:val="18"/>
        </w:rPr>
        <w:t>cause door to immediately stop downward travel and automatically reverse direction to the fully opened position.  Provide a wireless sensing edge connection to motor operator eliminating the need for a physical traveling electric cord connection between bottom bar sensing edge device and motor operator.</w:t>
      </w:r>
    </w:p>
    <w:p w14:paraId="534C9E12" w14:textId="77777777" w:rsidR="00E4757F" w:rsidRPr="00E4757F" w:rsidRDefault="00547BCF" w:rsidP="00E4757F">
      <w:pPr>
        <w:ind w:left="2160" w:hanging="720"/>
        <w:rPr>
          <w:rFonts w:ascii="Arial" w:hAnsi="Arial" w:cs="Arial"/>
          <w:sz w:val="18"/>
          <w:szCs w:val="18"/>
        </w:rPr>
      </w:pPr>
      <w:r>
        <w:rPr>
          <w:rFonts w:ascii="Arial" w:hAnsi="Arial" w:cs="Arial"/>
          <w:sz w:val="18"/>
          <w:szCs w:val="18"/>
        </w:rPr>
        <w:t>2</w:t>
      </w:r>
      <w:r w:rsidR="00E4757F" w:rsidRPr="00E4757F">
        <w:rPr>
          <w:rFonts w:ascii="Arial" w:hAnsi="Arial" w:cs="Arial"/>
          <w:sz w:val="18"/>
          <w:szCs w:val="18"/>
        </w:rPr>
        <w:t>.</w:t>
      </w:r>
      <w:r w:rsidR="00E4757F" w:rsidRPr="00E4757F">
        <w:rPr>
          <w:rFonts w:ascii="Arial" w:hAnsi="Arial" w:cs="Arial"/>
          <w:sz w:val="18"/>
          <w:szCs w:val="18"/>
        </w:rPr>
        <w:tab/>
      </w:r>
      <w:r w:rsidR="00E4757F" w:rsidRPr="00E4757F">
        <w:rPr>
          <w:rFonts w:ascii="Arial" w:hAnsi="Arial" w:cs="Arial"/>
          <w:b/>
          <w:sz w:val="18"/>
          <w:szCs w:val="18"/>
        </w:rPr>
        <w:t>Pneumatic sensing edge device:</w:t>
      </w:r>
      <w:r w:rsidR="00E4757F" w:rsidRPr="00E4757F">
        <w:rPr>
          <w:rFonts w:ascii="Arial" w:hAnsi="Arial" w:cs="Arial"/>
          <w:sz w:val="18"/>
          <w:szCs w:val="18"/>
        </w:rPr>
        <w:t xml:space="preserve"> Contact before door fully closes shall cause door to immediately stop downward travel and reverse direction to the fully opened position. Provide </w:t>
      </w:r>
      <w:r w:rsidR="00E4757F" w:rsidRPr="00E4757F">
        <w:rPr>
          <w:rFonts w:ascii="Arial" w:hAnsi="Arial" w:cs="Arial"/>
          <w:sz w:val="18"/>
          <w:szCs w:val="18"/>
          <w:highlight w:val="yellow"/>
        </w:rPr>
        <w:t>[self-coiling cable] [retracting safety cord and reel]</w:t>
      </w:r>
      <w:r w:rsidR="00E4757F" w:rsidRPr="00E4757F">
        <w:rPr>
          <w:rFonts w:ascii="Arial" w:hAnsi="Arial" w:cs="Arial"/>
          <w:sz w:val="18"/>
          <w:szCs w:val="18"/>
        </w:rPr>
        <w:t xml:space="preserve"> connection to control circuit.</w:t>
      </w:r>
    </w:p>
    <w:p w14:paraId="534C9E13" w14:textId="77777777" w:rsidR="00E4757F" w:rsidRDefault="00E4757F" w:rsidP="00A70EF1">
      <w:pPr>
        <w:rPr>
          <w:rFonts w:ascii="Arial" w:hAnsi="Arial" w:cs="Arial"/>
          <w:sz w:val="18"/>
          <w:szCs w:val="18"/>
        </w:rPr>
      </w:pPr>
    </w:p>
    <w:p w14:paraId="534C9E14" w14:textId="77777777" w:rsidR="0030241F" w:rsidRPr="00E4757F" w:rsidRDefault="0030241F" w:rsidP="00A70EF1">
      <w:pPr>
        <w:rPr>
          <w:rFonts w:ascii="Arial" w:hAnsi="Arial" w:cs="Arial"/>
          <w:sz w:val="18"/>
          <w:szCs w:val="18"/>
        </w:rPr>
      </w:pPr>
    </w:p>
    <w:p w14:paraId="534C9E15" w14:textId="77777777" w:rsidR="00E4757F" w:rsidRPr="00E4757F" w:rsidRDefault="00E4757F" w:rsidP="00E4757F">
      <w:pPr>
        <w:ind w:left="720" w:hanging="720"/>
        <w:rPr>
          <w:rFonts w:ascii="Arial" w:hAnsi="Arial" w:cs="Arial"/>
          <w:sz w:val="18"/>
          <w:szCs w:val="18"/>
        </w:rPr>
      </w:pPr>
      <w:r w:rsidRPr="00E4757F">
        <w:rPr>
          <w:rFonts w:ascii="Arial" w:hAnsi="Arial" w:cs="Arial"/>
          <w:sz w:val="18"/>
          <w:szCs w:val="18"/>
        </w:rPr>
        <w:t>2.</w:t>
      </w:r>
      <w:r w:rsidR="0030241F">
        <w:rPr>
          <w:rFonts w:ascii="Arial" w:hAnsi="Arial" w:cs="Arial"/>
          <w:sz w:val="18"/>
          <w:szCs w:val="18"/>
        </w:rPr>
        <w:t>5</w:t>
      </w:r>
      <w:r w:rsidRPr="00E4757F">
        <w:rPr>
          <w:rFonts w:ascii="Arial" w:hAnsi="Arial" w:cs="Arial"/>
          <w:sz w:val="18"/>
          <w:szCs w:val="18"/>
        </w:rPr>
        <w:tab/>
        <w:t>ACCESSORIES</w:t>
      </w:r>
    </w:p>
    <w:p w14:paraId="534C9E16" w14:textId="77777777" w:rsidR="00E4757F" w:rsidRPr="00E4757F" w:rsidRDefault="00E4757F" w:rsidP="00E4757F">
      <w:pPr>
        <w:ind w:left="720" w:hanging="720"/>
        <w:rPr>
          <w:rFonts w:ascii="Arial" w:hAnsi="Arial" w:cs="Arial"/>
          <w:sz w:val="18"/>
          <w:szCs w:val="18"/>
        </w:rPr>
      </w:pPr>
    </w:p>
    <w:p w14:paraId="534C9E17" w14:textId="77777777" w:rsidR="00E4757F" w:rsidRPr="00433A9C" w:rsidRDefault="00E4757F" w:rsidP="00E4757F">
      <w:pPr>
        <w:rPr>
          <w:rFonts w:ascii="Arial" w:hAnsi="Arial" w:cs="Arial"/>
          <w:color w:val="FF0000"/>
          <w:sz w:val="16"/>
          <w:szCs w:val="16"/>
        </w:rPr>
      </w:pPr>
      <w:r w:rsidRPr="00433A9C">
        <w:rPr>
          <w:rFonts w:ascii="Arial" w:hAnsi="Arial" w:cs="Arial"/>
          <w:b/>
          <w:color w:val="FF0000"/>
          <w:sz w:val="16"/>
          <w:szCs w:val="16"/>
        </w:rPr>
        <w:lastRenderedPageBreak/>
        <w:t>** NOTE TO SPECIFIER **</w:t>
      </w:r>
      <w:r w:rsidRPr="00433A9C">
        <w:rPr>
          <w:rFonts w:ascii="Arial" w:hAnsi="Arial" w:cs="Arial"/>
          <w:color w:val="FF0000"/>
          <w:sz w:val="16"/>
          <w:szCs w:val="16"/>
        </w:rPr>
        <w:t xml:space="preserve"> Standard locking is based on door operation.  </w:t>
      </w:r>
      <w:r w:rsidR="00B444E1">
        <w:rPr>
          <w:rFonts w:ascii="Arial" w:hAnsi="Arial" w:cs="Arial"/>
          <w:color w:val="FF0000"/>
          <w:sz w:val="16"/>
          <w:szCs w:val="16"/>
        </w:rPr>
        <w:t xml:space="preserve">Locking is obtained through motor operator gearing and secured control station; no locking required on door. </w:t>
      </w:r>
      <w:r w:rsidR="00575BB4" w:rsidRPr="00433A9C">
        <w:rPr>
          <w:rFonts w:ascii="Arial" w:hAnsi="Arial" w:cs="Arial"/>
          <w:color w:val="FF0000"/>
          <w:sz w:val="16"/>
          <w:szCs w:val="16"/>
        </w:rPr>
        <w:t>Please select from one of the following.</w:t>
      </w:r>
    </w:p>
    <w:p w14:paraId="534C9E18" w14:textId="77777777" w:rsidR="00E4757F" w:rsidRPr="00E4757F" w:rsidRDefault="00E4757F" w:rsidP="00E4757F">
      <w:pPr>
        <w:ind w:left="720" w:hanging="720"/>
        <w:rPr>
          <w:rFonts w:ascii="Arial" w:hAnsi="Arial" w:cs="Arial"/>
          <w:sz w:val="18"/>
          <w:szCs w:val="18"/>
        </w:rPr>
      </w:pPr>
    </w:p>
    <w:p w14:paraId="534C9E19" w14:textId="77777777" w:rsidR="00E4757F" w:rsidRPr="00E4757F" w:rsidRDefault="00E4757F" w:rsidP="00E4757F">
      <w:pPr>
        <w:ind w:left="720"/>
        <w:rPr>
          <w:rFonts w:ascii="Arial" w:hAnsi="Arial" w:cs="Arial"/>
          <w:sz w:val="18"/>
          <w:szCs w:val="18"/>
        </w:rPr>
      </w:pPr>
      <w:r w:rsidRPr="00E4757F">
        <w:rPr>
          <w:rFonts w:ascii="Arial" w:hAnsi="Arial" w:cs="Arial"/>
          <w:sz w:val="18"/>
          <w:szCs w:val="18"/>
        </w:rPr>
        <w:t>A.</w:t>
      </w:r>
      <w:r w:rsidRPr="00E4757F">
        <w:rPr>
          <w:rFonts w:ascii="Arial" w:hAnsi="Arial" w:cs="Arial"/>
          <w:sz w:val="18"/>
          <w:szCs w:val="18"/>
        </w:rPr>
        <w:tab/>
      </w:r>
      <w:r w:rsidRPr="00E4757F">
        <w:rPr>
          <w:rFonts w:ascii="Arial" w:hAnsi="Arial" w:cs="Arial"/>
          <w:b/>
          <w:sz w:val="18"/>
          <w:szCs w:val="18"/>
        </w:rPr>
        <w:t>Locking:</w:t>
      </w:r>
    </w:p>
    <w:p w14:paraId="534C9E1A" w14:textId="77777777" w:rsidR="00E4757F" w:rsidRPr="00E4757F" w:rsidRDefault="00E4757F" w:rsidP="00E4757F">
      <w:pPr>
        <w:ind w:left="2160" w:hanging="720"/>
        <w:rPr>
          <w:rFonts w:ascii="Arial" w:hAnsi="Arial" w:cs="Arial"/>
          <w:sz w:val="18"/>
          <w:szCs w:val="18"/>
        </w:rPr>
      </w:pPr>
      <w:r w:rsidRPr="00E4757F">
        <w:rPr>
          <w:rFonts w:ascii="Arial" w:hAnsi="Arial" w:cs="Arial"/>
          <w:sz w:val="18"/>
          <w:szCs w:val="18"/>
        </w:rPr>
        <w:t>1.</w:t>
      </w:r>
      <w:r w:rsidRPr="00E4757F">
        <w:rPr>
          <w:rFonts w:ascii="Arial" w:hAnsi="Arial" w:cs="Arial"/>
          <w:sz w:val="18"/>
          <w:szCs w:val="18"/>
        </w:rPr>
        <w:tab/>
      </w:r>
      <w:r w:rsidRPr="00E4757F">
        <w:rPr>
          <w:rFonts w:ascii="Arial" w:hAnsi="Arial" w:cs="Arial"/>
          <w:b/>
          <w:sz w:val="18"/>
          <w:szCs w:val="18"/>
        </w:rPr>
        <w:t>None</w:t>
      </w:r>
    </w:p>
    <w:p w14:paraId="534C9E1B" w14:textId="77777777" w:rsidR="00E4757F" w:rsidRPr="00E4757F" w:rsidRDefault="00E134E7" w:rsidP="00E4757F">
      <w:pPr>
        <w:ind w:left="2160" w:hanging="720"/>
        <w:rPr>
          <w:rFonts w:ascii="Arial" w:hAnsi="Arial" w:cs="Arial"/>
          <w:sz w:val="18"/>
          <w:szCs w:val="18"/>
        </w:rPr>
      </w:pPr>
      <w:r>
        <w:rPr>
          <w:rFonts w:ascii="Arial" w:hAnsi="Arial" w:cs="Arial"/>
          <w:sz w:val="18"/>
          <w:szCs w:val="18"/>
        </w:rPr>
        <w:t>2</w:t>
      </w:r>
      <w:r w:rsidR="00E4757F" w:rsidRPr="00E4757F">
        <w:rPr>
          <w:rFonts w:ascii="Arial" w:hAnsi="Arial" w:cs="Arial"/>
          <w:sz w:val="18"/>
          <w:szCs w:val="18"/>
        </w:rPr>
        <w:t>.</w:t>
      </w:r>
      <w:r w:rsidR="00E4757F" w:rsidRPr="00E4757F">
        <w:rPr>
          <w:rFonts w:ascii="Arial" w:hAnsi="Arial" w:cs="Arial"/>
          <w:sz w:val="18"/>
          <w:szCs w:val="18"/>
        </w:rPr>
        <w:tab/>
      </w:r>
      <w:proofErr w:type="spellStart"/>
      <w:r w:rsidR="00E4757F" w:rsidRPr="00E4757F">
        <w:rPr>
          <w:rFonts w:ascii="Arial" w:hAnsi="Arial" w:cs="Arial"/>
          <w:b/>
          <w:sz w:val="18"/>
          <w:szCs w:val="18"/>
        </w:rPr>
        <w:t>Padlockable</w:t>
      </w:r>
      <w:proofErr w:type="spellEnd"/>
      <w:r w:rsidR="00E4757F" w:rsidRPr="00E4757F">
        <w:rPr>
          <w:rFonts w:ascii="Arial" w:hAnsi="Arial" w:cs="Arial"/>
          <w:b/>
          <w:sz w:val="18"/>
          <w:szCs w:val="18"/>
        </w:rPr>
        <w:t xml:space="preserve"> slide bolt</w:t>
      </w:r>
      <w:r w:rsidR="00E4757F" w:rsidRPr="00E4757F">
        <w:rPr>
          <w:rFonts w:ascii="Arial" w:hAnsi="Arial" w:cs="Arial"/>
          <w:sz w:val="18"/>
          <w:szCs w:val="18"/>
        </w:rPr>
        <w:t xml:space="preserve"> on </w:t>
      </w:r>
      <w:r w:rsidR="00E4757F" w:rsidRPr="00315FDC">
        <w:rPr>
          <w:rFonts w:ascii="Arial" w:hAnsi="Arial" w:cs="Arial"/>
          <w:sz w:val="18"/>
          <w:szCs w:val="18"/>
          <w:highlight w:val="yellow"/>
        </w:rPr>
        <w:t>[coil] [fascia]</w:t>
      </w:r>
      <w:r w:rsidR="00E4757F" w:rsidRPr="00E4757F">
        <w:rPr>
          <w:rFonts w:ascii="Arial" w:hAnsi="Arial" w:cs="Arial"/>
          <w:sz w:val="18"/>
          <w:szCs w:val="18"/>
        </w:rPr>
        <w:t xml:space="preserve"> side of bottom bar at each jamb extending into slots in guides. Provide interlock switches </w:t>
      </w:r>
      <w:r>
        <w:rPr>
          <w:rFonts w:ascii="Arial" w:hAnsi="Arial" w:cs="Arial"/>
          <w:sz w:val="18"/>
          <w:szCs w:val="18"/>
        </w:rPr>
        <w:t>or motor mounted interlock switches</w:t>
      </w:r>
      <w:r w:rsidR="00E4757F" w:rsidRPr="00E4757F">
        <w:rPr>
          <w:rFonts w:ascii="Arial" w:hAnsi="Arial" w:cs="Arial"/>
          <w:sz w:val="18"/>
          <w:szCs w:val="18"/>
        </w:rPr>
        <w:t>.</w:t>
      </w:r>
    </w:p>
    <w:p w14:paraId="534C9E1C" w14:textId="77777777" w:rsidR="00E4757F" w:rsidRPr="00E4757F" w:rsidRDefault="00E134E7" w:rsidP="00E4757F">
      <w:pPr>
        <w:ind w:left="2160" w:hanging="720"/>
        <w:rPr>
          <w:rFonts w:ascii="Arial" w:hAnsi="Arial" w:cs="Arial"/>
          <w:sz w:val="18"/>
          <w:szCs w:val="18"/>
        </w:rPr>
      </w:pPr>
      <w:r>
        <w:rPr>
          <w:rFonts w:ascii="Arial" w:hAnsi="Arial" w:cs="Arial"/>
          <w:sz w:val="18"/>
          <w:szCs w:val="18"/>
        </w:rPr>
        <w:t>3</w:t>
      </w:r>
      <w:r w:rsidR="00E4757F" w:rsidRPr="00E4757F">
        <w:rPr>
          <w:rFonts w:ascii="Arial" w:hAnsi="Arial" w:cs="Arial"/>
          <w:sz w:val="18"/>
          <w:szCs w:val="18"/>
        </w:rPr>
        <w:t>.</w:t>
      </w:r>
      <w:r w:rsidR="00E4757F" w:rsidRPr="00E4757F">
        <w:rPr>
          <w:rFonts w:ascii="Arial" w:hAnsi="Arial" w:cs="Arial"/>
          <w:sz w:val="18"/>
          <w:szCs w:val="18"/>
        </w:rPr>
        <w:tab/>
      </w:r>
      <w:proofErr w:type="spellStart"/>
      <w:r w:rsidR="00E4757F" w:rsidRPr="00315FDC">
        <w:rPr>
          <w:rFonts w:ascii="Arial" w:hAnsi="Arial" w:cs="Arial"/>
          <w:b/>
          <w:sz w:val="18"/>
          <w:szCs w:val="18"/>
        </w:rPr>
        <w:t>Padlockable</w:t>
      </w:r>
      <w:proofErr w:type="spellEnd"/>
      <w:r w:rsidR="00E4757F" w:rsidRPr="00315FDC">
        <w:rPr>
          <w:rFonts w:ascii="Arial" w:hAnsi="Arial" w:cs="Arial"/>
          <w:b/>
          <w:sz w:val="18"/>
          <w:szCs w:val="18"/>
        </w:rPr>
        <w:t xml:space="preserve"> chain keeper</w:t>
      </w:r>
      <w:r w:rsidR="00E4757F" w:rsidRPr="00E4757F">
        <w:rPr>
          <w:rFonts w:ascii="Arial" w:hAnsi="Arial" w:cs="Arial"/>
          <w:sz w:val="18"/>
          <w:szCs w:val="18"/>
        </w:rPr>
        <w:t xml:space="preserve"> on guide. (Manual Chain operated.)</w:t>
      </w:r>
    </w:p>
    <w:p w14:paraId="534C9E1D" w14:textId="77777777" w:rsidR="00575BB4" w:rsidRPr="00E4757F" w:rsidRDefault="00E134E7" w:rsidP="00575BB4">
      <w:pPr>
        <w:ind w:left="2160" w:hanging="720"/>
        <w:rPr>
          <w:rFonts w:ascii="Arial" w:hAnsi="Arial" w:cs="Arial"/>
          <w:sz w:val="18"/>
          <w:szCs w:val="18"/>
        </w:rPr>
      </w:pPr>
      <w:r>
        <w:rPr>
          <w:rFonts w:ascii="Arial" w:hAnsi="Arial" w:cs="Arial"/>
          <w:sz w:val="18"/>
          <w:szCs w:val="18"/>
        </w:rPr>
        <w:t>4</w:t>
      </w:r>
      <w:r w:rsidR="00E4757F" w:rsidRPr="00E4757F">
        <w:rPr>
          <w:rFonts w:ascii="Arial" w:hAnsi="Arial" w:cs="Arial"/>
          <w:sz w:val="18"/>
          <w:szCs w:val="18"/>
        </w:rPr>
        <w:t>.</w:t>
      </w:r>
      <w:r w:rsidR="00E4757F" w:rsidRPr="00E4757F">
        <w:rPr>
          <w:rFonts w:ascii="Arial" w:hAnsi="Arial" w:cs="Arial"/>
          <w:sz w:val="18"/>
          <w:szCs w:val="18"/>
        </w:rPr>
        <w:tab/>
      </w:r>
      <w:r w:rsidR="00E4757F" w:rsidRPr="00315FDC">
        <w:rPr>
          <w:rFonts w:ascii="Arial" w:hAnsi="Arial" w:cs="Arial"/>
          <w:b/>
          <w:sz w:val="18"/>
          <w:szCs w:val="18"/>
        </w:rPr>
        <w:t>Master</w:t>
      </w:r>
      <w:r w:rsidR="00575BB4">
        <w:rPr>
          <w:rFonts w:ascii="Arial" w:hAnsi="Arial" w:cs="Arial"/>
          <w:b/>
          <w:sz w:val="18"/>
          <w:szCs w:val="18"/>
        </w:rPr>
        <w:t xml:space="preserve"> </w:t>
      </w:r>
      <w:proofErr w:type="spellStart"/>
      <w:r w:rsidR="00E4757F" w:rsidRPr="00315FDC">
        <w:rPr>
          <w:rFonts w:ascii="Arial" w:hAnsi="Arial" w:cs="Arial"/>
          <w:b/>
          <w:sz w:val="18"/>
          <w:szCs w:val="18"/>
        </w:rPr>
        <w:t>keyable</w:t>
      </w:r>
      <w:proofErr w:type="spellEnd"/>
      <w:r w:rsidR="00E4757F" w:rsidRPr="00315FDC">
        <w:rPr>
          <w:rFonts w:ascii="Arial" w:hAnsi="Arial" w:cs="Arial"/>
          <w:b/>
          <w:sz w:val="18"/>
          <w:szCs w:val="18"/>
        </w:rPr>
        <w:t xml:space="preserve"> cylinder operable</w:t>
      </w:r>
      <w:r w:rsidR="00E4757F" w:rsidRPr="00E4757F">
        <w:rPr>
          <w:rFonts w:ascii="Arial" w:hAnsi="Arial" w:cs="Arial"/>
          <w:sz w:val="18"/>
          <w:szCs w:val="18"/>
        </w:rPr>
        <w:t xml:space="preserve"> from </w:t>
      </w:r>
      <w:r w:rsidR="00E4757F" w:rsidRPr="00315FDC">
        <w:rPr>
          <w:rFonts w:ascii="Arial" w:hAnsi="Arial" w:cs="Arial"/>
          <w:sz w:val="18"/>
          <w:szCs w:val="18"/>
          <w:highlight w:val="yellow"/>
        </w:rPr>
        <w:t>[coil</w:t>
      </w:r>
      <w:r w:rsidR="00575BB4">
        <w:rPr>
          <w:rFonts w:ascii="Arial" w:hAnsi="Arial" w:cs="Arial"/>
          <w:sz w:val="18"/>
          <w:szCs w:val="18"/>
          <w:highlight w:val="yellow"/>
        </w:rPr>
        <w:t xml:space="preserve"> side</w:t>
      </w:r>
      <w:r w:rsidR="00E4757F" w:rsidRPr="00315FDC">
        <w:rPr>
          <w:rFonts w:ascii="Arial" w:hAnsi="Arial" w:cs="Arial"/>
          <w:sz w:val="18"/>
          <w:szCs w:val="18"/>
          <w:highlight w:val="yellow"/>
        </w:rPr>
        <w:t>] [fascia</w:t>
      </w:r>
      <w:r w:rsidR="00575BB4">
        <w:rPr>
          <w:rFonts w:ascii="Arial" w:hAnsi="Arial" w:cs="Arial"/>
          <w:sz w:val="18"/>
          <w:szCs w:val="18"/>
          <w:highlight w:val="yellow"/>
        </w:rPr>
        <w:t xml:space="preserve"> side</w:t>
      </w:r>
      <w:r w:rsidR="00E4757F" w:rsidRPr="00315FDC">
        <w:rPr>
          <w:rFonts w:ascii="Arial" w:hAnsi="Arial" w:cs="Arial"/>
          <w:sz w:val="18"/>
          <w:szCs w:val="18"/>
          <w:highlight w:val="yellow"/>
        </w:rPr>
        <w:t>] [both</w:t>
      </w:r>
      <w:r w:rsidR="00575BB4">
        <w:rPr>
          <w:rFonts w:ascii="Arial" w:hAnsi="Arial" w:cs="Arial"/>
          <w:sz w:val="18"/>
          <w:szCs w:val="18"/>
          <w:highlight w:val="yellow"/>
        </w:rPr>
        <w:t xml:space="preserve"> sides</w:t>
      </w:r>
      <w:r w:rsidR="00E4757F" w:rsidRPr="00315FDC">
        <w:rPr>
          <w:rFonts w:ascii="Arial" w:hAnsi="Arial" w:cs="Arial"/>
          <w:sz w:val="18"/>
          <w:szCs w:val="18"/>
          <w:highlight w:val="yellow"/>
        </w:rPr>
        <w:t>]</w:t>
      </w:r>
      <w:r w:rsidR="00575BB4">
        <w:rPr>
          <w:rFonts w:ascii="Arial" w:hAnsi="Arial" w:cs="Arial"/>
          <w:sz w:val="18"/>
          <w:szCs w:val="18"/>
        </w:rPr>
        <w:t xml:space="preserve"> </w:t>
      </w:r>
      <w:r w:rsidR="00E4757F" w:rsidRPr="00E4757F">
        <w:rPr>
          <w:rFonts w:ascii="Arial" w:hAnsi="Arial" w:cs="Arial"/>
          <w:sz w:val="18"/>
          <w:szCs w:val="18"/>
        </w:rPr>
        <w:t xml:space="preserve">of </w:t>
      </w:r>
      <w:r w:rsidR="00575BB4">
        <w:rPr>
          <w:rFonts w:ascii="Arial" w:hAnsi="Arial" w:cs="Arial"/>
          <w:sz w:val="18"/>
          <w:szCs w:val="18"/>
        </w:rPr>
        <w:t>opening</w:t>
      </w:r>
      <w:r w:rsidR="00E4757F" w:rsidRPr="00E4757F">
        <w:rPr>
          <w:rFonts w:ascii="Arial" w:hAnsi="Arial" w:cs="Arial"/>
          <w:sz w:val="18"/>
          <w:szCs w:val="18"/>
        </w:rPr>
        <w:t xml:space="preserve">, options for all types of operation. </w:t>
      </w:r>
      <w:r w:rsidR="00575BB4" w:rsidRPr="00E4757F">
        <w:rPr>
          <w:rFonts w:ascii="Arial" w:hAnsi="Arial" w:cs="Arial"/>
          <w:sz w:val="18"/>
          <w:szCs w:val="18"/>
        </w:rPr>
        <w:t xml:space="preserve">Provide interlock switches </w:t>
      </w:r>
      <w:r w:rsidR="00575BB4">
        <w:rPr>
          <w:rFonts w:ascii="Arial" w:hAnsi="Arial" w:cs="Arial"/>
          <w:sz w:val="18"/>
          <w:szCs w:val="18"/>
        </w:rPr>
        <w:t>or motor mounted interlock switches</w:t>
      </w:r>
      <w:r w:rsidR="00575BB4" w:rsidRPr="00E4757F">
        <w:rPr>
          <w:rFonts w:ascii="Arial" w:hAnsi="Arial" w:cs="Arial"/>
          <w:sz w:val="18"/>
          <w:szCs w:val="18"/>
        </w:rPr>
        <w:t>.</w:t>
      </w:r>
    </w:p>
    <w:p w14:paraId="534C9E1E" w14:textId="77777777" w:rsidR="00E4757F" w:rsidRPr="00E4757F" w:rsidRDefault="00E4757F" w:rsidP="00E4757F">
      <w:pPr>
        <w:ind w:left="2880" w:hanging="720"/>
        <w:rPr>
          <w:rFonts w:ascii="Arial" w:hAnsi="Arial" w:cs="Arial"/>
          <w:sz w:val="18"/>
          <w:szCs w:val="18"/>
        </w:rPr>
      </w:pPr>
      <w:r w:rsidRPr="00E4757F">
        <w:rPr>
          <w:rFonts w:ascii="Arial" w:hAnsi="Arial" w:cs="Arial"/>
          <w:sz w:val="18"/>
          <w:szCs w:val="18"/>
        </w:rPr>
        <w:t>a.</w:t>
      </w:r>
      <w:r w:rsidRPr="00E4757F">
        <w:rPr>
          <w:rFonts w:ascii="Arial" w:hAnsi="Arial" w:cs="Arial"/>
          <w:sz w:val="18"/>
          <w:szCs w:val="18"/>
        </w:rPr>
        <w:tab/>
        <w:t>Standard Mortise Cylinder</w:t>
      </w:r>
    </w:p>
    <w:p w14:paraId="534C9E1F" w14:textId="77777777" w:rsidR="00575BB4" w:rsidRPr="00E4757F" w:rsidRDefault="00575BB4" w:rsidP="00575BB4">
      <w:pPr>
        <w:ind w:left="2880" w:hanging="720"/>
        <w:rPr>
          <w:rFonts w:ascii="Arial" w:hAnsi="Arial" w:cs="Arial"/>
          <w:sz w:val="18"/>
          <w:szCs w:val="18"/>
        </w:rPr>
      </w:pPr>
      <w:r>
        <w:rPr>
          <w:rFonts w:ascii="Arial" w:hAnsi="Arial" w:cs="Arial"/>
          <w:sz w:val="18"/>
          <w:szCs w:val="18"/>
        </w:rPr>
        <w:t>b</w:t>
      </w:r>
      <w:r w:rsidR="00E4757F" w:rsidRPr="00E4757F">
        <w:rPr>
          <w:rFonts w:ascii="Arial" w:hAnsi="Arial" w:cs="Arial"/>
          <w:sz w:val="18"/>
          <w:szCs w:val="18"/>
        </w:rPr>
        <w:t>.</w:t>
      </w:r>
      <w:r w:rsidR="00E4757F" w:rsidRPr="00E4757F">
        <w:rPr>
          <w:rFonts w:ascii="Arial" w:hAnsi="Arial" w:cs="Arial"/>
          <w:sz w:val="18"/>
          <w:szCs w:val="18"/>
        </w:rPr>
        <w:tab/>
        <w:t>BEST 7-Pin</w:t>
      </w:r>
    </w:p>
    <w:p w14:paraId="534C9E20" w14:textId="77777777" w:rsidR="00E4757F" w:rsidRPr="00E4757F" w:rsidRDefault="00575BB4" w:rsidP="00E4757F">
      <w:pPr>
        <w:ind w:left="2880" w:hanging="720"/>
        <w:rPr>
          <w:rFonts w:ascii="Arial" w:hAnsi="Arial" w:cs="Arial"/>
          <w:sz w:val="18"/>
          <w:szCs w:val="18"/>
        </w:rPr>
      </w:pPr>
      <w:r>
        <w:rPr>
          <w:rFonts w:ascii="Arial" w:hAnsi="Arial" w:cs="Arial"/>
          <w:sz w:val="18"/>
          <w:szCs w:val="18"/>
        </w:rPr>
        <w:t>c</w:t>
      </w:r>
      <w:r w:rsidR="00E4757F" w:rsidRPr="00E4757F">
        <w:rPr>
          <w:rFonts w:ascii="Arial" w:hAnsi="Arial" w:cs="Arial"/>
          <w:sz w:val="18"/>
          <w:szCs w:val="18"/>
        </w:rPr>
        <w:t>.</w:t>
      </w:r>
      <w:r w:rsidR="00E4757F" w:rsidRPr="00E4757F">
        <w:rPr>
          <w:rFonts w:ascii="Arial" w:hAnsi="Arial" w:cs="Arial"/>
          <w:sz w:val="18"/>
          <w:szCs w:val="18"/>
        </w:rPr>
        <w:tab/>
        <w:t>U-Change</w:t>
      </w:r>
    </w:p>
    <w:p w14:paraId="534C9E21" w14:textId="77777777" w:rsidR="00E4757F" w:rsidRPr="00E4757F" w:rsidRDefault="00575BB4" w:rsidP="00E4757F">
      <w:pPr>
        <w:ind w:left="2880" w:hanging="720"/>
        <w:rPr>
          <w:rFonts w:ascii="Arial" w:hAnsi="Arial" w:cs="Arial"/>
          <w:sz w:val="18"/>
          <w:szCs w:val="18"/>
        </w:rPr>
      </w:pPr>
      <w:r>
        <w:rPr>
          <w:rFonts w:ascii="Arial" w:hAnsi="Arial" w:cs="Arial"/>
          <w:sz w:val="18"/>
          <w:szCs w:val="18"/>
        </w:rPr>
        <w:t>d</w:t>
      </w:r>
      <w:r w:rsidR="00E4757F" w:rsidRPr="00E4757F">
        <w:rPr>
          <w:rFonts w:ascii="Arial" w:hAnsi="Arial" w:cs="Arial"/>
          <w:sz w:val="18"/>
          <w:szCs w:val="18"/>
        </w:rPr>
        <w:t>.</w:t>
      </w:r>
      <w:r w:rsidR="00E4757F" w:rsidRPr="00E4757F">
        <w:rPr>
          <w:rFonts w:ascii="Arial" w:hAnsi="Arial" w:cs="Arial"/>
          <w:sz w:val="18"/>
          <w:szCs w:val="18"/>
        </w:rPr>
        <w:tab/>
      </w:r>
      <w:proofErr w:type="spellStart"/>
      <w:r w:rsidR="00E4757F" w:rsidRPr="00E4757F">
        <w:rPr>
          <w:rFonts w:ascii="Arial" w:hAnsi="Arial" w:cs="Arial"/>
          <w:sz w:val="18"/>
          <w:szCs w:val="18"/>
        </w:rPr>
        <w:t>Schlage</w:t>
      </w:r>
      <w:proofErr w:type="spellEnd"/>
    </w:p>
    <w:p w14:paraId="534C9E22" w14:textId="77777777" w:rsidR="00E4757F" w:rsidRPr="00E4757F" w:rsidRDefault="00E4757F" w:rsidP="00E4757F">
      <w:pPr>
        <w:ind w:left="720" w:hanging="720"/>
        <w:rPr>
          <w:rFonts w:ascii="Arial" w:hAnsi="Arial" w:cs="Arial"/>
          <w:sz w:val="18"/>
          <w:szCs w:val="18"/>
        </w:rPr>
      </w:pPr>
    </w:p>
    <w:p w14:paraId="534C9E23" w14:textId="77777777" w:rsidR="00E4757F" w:rsidRPr="00433A9C" w:rsidRDefault="00E4757F" w:rsidP="00315FDC">
      <w:pPr>
        <w:rPr>
          <w:rFonts w:ascii="Arial" w:hAnsi="Arial" w:cs="Arial"/>
          <w:color w:val="FF0000"/>
          <w:sz w:val="16"/>
          <w:szCs w:val="16"/>
        </w:rPr>
      </w:pPr>
      <w:r w:rsidRPr="00433A9C">
        <w:rPr>
          <w:rFonts w:ascii="Arial" w:hAnsi="Arial" w:cs="Arial"/>
          <w:b/>
          <w:color w:val="FF0000"/>
          <w:sz w:val="16"/>
          <w:szCs w:val="16"/>
        </w:rPr>
        <w:t>** NOTE TO SPECIFIER **</w:t>
      </w:r>
      <w:r w:rsidRPr="00433A9C">
        <w:rPr>
          <w:rFonts w:ascii="Arial" w:hAnsi="Arial" w:cs="Arial"/>
          <w:color w:val="FF0000"/>
          <w:sz w:val="16"/>
          <w:szCs w:val="16"/>
        </w:rPr>
        <w:t xml:space="preserve"> Vision panels </w:t>
      </w:r>
      <w:r w:rsidR="00575BB4" w:rsidRPr="00433A9C">
        <w:rPr>
          <w:rFonts w:ascii="Arial" w:hAnsi="Arial" w:cs="Arial"/>
          <w:color w:val="FF0000"/>
          <w:sz w:val="16"/>
          <w:szCs w:val="16"/>
        </w:rPr>
        <w:t>not available on perforated slats</w:t>
      </w:r>
      <w:r w:rsidRPr="00433A9C">
        <w:rPr>
          <w:rFonts w:ascii="Arial" w:hAnsi="Arial" w:cs="Arial"/>
          <w:color w:val="FF0000"/>
          <w:sz w:val="16"/>
          <w:szCs w:val="16"/>
        </w:rPr>
        <w:t xml:space="preserve">. Show number and placement on drawings. Minimum spacing is </w:t>
      </w:r>
      <w:r w:rsidR="004115AE" w:rsidRPr="00433A9C">
        <w:rPr>
          <w:rFonts w:ascii="Arial" w:hAnsi="Arial" w:cs="Arial"/>
          <w:color w:val="FF0000"/>
          <w:sz w:val="16"/>
          <w:szCs w:val="16"/>
        </w:rPr>
        <w:t>2</w:t>
      </w:r>
      <w:r w:rsidRPr="00433A9C">
        <w:rPr>
          <w:rFonts w:ascii="Arial" w:hAnsi="Arial" w:cs="Arial"/>
          <w:color w:val="FF0000"/>
          <w:sz w:val="16"/>
          <w:szCs w:val="16"/>
        </w:rPr>
        <w:t xml:space="preserve"> inches (</w:t>
      </w:r>
      <w:r w:rsidR="004115AE" w:rsidRPr="00433A9C">
        <w:rPr>
          <w:rFonts w:ascii="Arial" w:hAnsi="Arial" w:cs="Arial"/>
          <w:color w:val="FF0000"/>
          <w:sz w:val="16"/>
          <w:szCs w:val="16"/>
        </w:rPr>
        <w:t>50.8</w:t>
      </w:r>
      <w:r w:rsidRPr="00433A9C">
        <w:rPr>
          <w:rFonts w:ascii="Arial" w:hAnsi="Arial" w:cs="Arial"/>
          <w:color w:val="FF0000"/>
          <w:sz w:val="16"/>
          <w:szCs w:val="16"/>
        </w:rPr>
        <w:t xml:space="preserve"> mm) apart, 12” (305 mm) in from guides. Delete below if not required.</w:t>
      </w:r>
    </w:p>
    <w:p w14:paraId="534C9E24" w14:textId="77777777" w:rsidR="00E4757F" w:rsidRPr="00315FDC" w:rsidRDefault="00E4757F" w:rsidP="00315FDC">
      <w:pPr>
        <w:rPr>
          <w:rFonts w:ascii="Arial" w:hAnsi="Arial" w:cs="Arial"/>
          <w:sz w:val="18"/>
          <w:szCs w:val="18"/>
        </w:rPr>
      </w:pPr>
    </w:p>
    <w:p w14:paraId="534C9E25" w14:textId="77777777" w:rsidR="00E4757F" w:rsidRPr="00315FDC" w:rsidRDefault="00E4757F" w:rsidP="00315FDC">
      <w:pPr>
        <w:ind w:left="1440" w:hanging="720"/>
        <w:rPr>
          <w:rFonts w:ascii="Arial" w:hAnsi="Arial" w:cs="Arial"/>
          <w:sz w:val="18"/>
          <w:szCs w:val="18"/>
        </w:rPr>
      </w:pPr>
      <w:r w:rsidRPr="00315FDC">
        <w:rPr>
          <w:rFonts w:ascii="Arial" w:hAnsi="Arial" w:cs="Arial"/>
          <w:sz w:val="18"/>
          <w:szCs w:val="18"/>
        </w:rPr>
        <w:t>B.</w:t>
      </w:r>
      <w:r w:rsidRPr="00315FDC">
        <w:rPr>
          <w:rFonts w:ascii="Arial" w:hAnsi="Arial" w:cs="Arial"/>
          <w:sz w:val="18"/>
          <w:szCs w:val="18"/>
        </w:rPr>
        <w:tab/>
      </w:r>
      <w:r w:rsidRPr="00315FDC">
        <w:rPr>
          <w:rFonts w:ascii="Arial" w:hAnsi="Arial" w:cs="Arial"/>
          <w:b/>
          <w:sz w:val="18"/>
          <w:szCs w:val="18"/>
        </w:rPr>
        <w:t>Vision Panels:</w:t>
      </w:r>
      <w:r w:rsidRPr="00315FDC">
        <w:rPr>
          <w:rFonts w:ascii="Arial" w:hAnsi="Arial" w:cs="Arial"/>
          <w:sz w:val="18"/>
          <w:szCs w:val="18"/>
        </w:rPr>
        <w:t xml:space="preserve"> 10 x 1-5/8 inch (254 x 41.28 mm) oval acrylic panes set with double sided foam glazing tape and secured with retaining clips and rivets. Refer to drawings for number and placement. </w:t>
      </w:r>
    </w:p>
    <w:p w14:paraId="534C9E26" w14:textId="77777777" w:rsidR="00E4757F" w:rsidRPr="00315FDC" w:rsidRDefault="00E4757F" w:rsidP="00315FDC">
      <w:pPr>
        <w:rPr>
          <w:rFonts w:ascii="Arial" w:hAnsi="Arial" w:cs="Arial"/>
          <w:sz w:val="18"/>
          <w:szCs w:val="18"/>
        </w:rPr>
      </w:pPr>
    </w:p>
    <w:p w14:paraId="534C9E27" w14:textId="77777777" w:rsidR="00E4757F" w:rsidRPr="00433A9C" w:rsidRDefault="00E4757F" w:rsidP="00315FDC">
      <w:pPr>
        <w:rPr>
          <w:rFonts w:ascii="Arial" w:hAnsi="Arial" w:cs="Arial"/>
          <w:color w:val="FF0000"/>
          <w:sz w:val="16"/>
          <w:szCs w:val="16"/>
        </w:rPr>
      </w:pPr>
      <w:r w:rsidRPr="00433A9C">
        <w:rPr>
          <w:rFonts w:ascii="Arial" w:hAnsi="Arial" w:cs="Arial"/>
          <w:b/>
          <w:color w:val="FF0000"/>
          <w:sz w:val="16"/>
          <w:szCs w:val="16"/>
        </w:rPr>
        <w:t>** NOTE TO SPECIFIER **</w:t>
      </w:r>
      <w:r w:rsidRPr="00433A9C">
        <w:rPr>
          <w:rFonts w:ascii="Arial" w:hAnsi="Arial" w:cs="Arial"/>
          <w:color w:val="FF0000"/>
          <w:sz w:val="16"/>
          <w:szCs w:val="16"/>
        </w:rPr>
        <w:t xml:space="preserve"> Pass doors with hinged frames are available. Consult</w:t>
      </w:r>
      <w:r w:rsidR="00A1383F" w:rsidRPr="00433A9C">
        <w:rPr>
          <w:rFonts w:ascii="Arial" w:hAnsi="Arial" w:cs="Arial"/>
          <w:color w:val="FF0000"/>
          <w:sz w:val="16"/>
          <w:szCs w:val="16"/>
        </w:rPr>
        <w:t xml:space="preserve"> the</w:t>
      </w:r>
      <w:r w:rsidRPr="00433A9C">
        <w:rPr>
          <w:rFonts w:ascii="Arial" w:hAnsi="Arial" w:cs="Arial"/>
          <w:color w:val="FF0000"/>
          <w:sz w:val="16"/>
          <w:szCs w:val="16"/>
        </w:rPr>
        <w:t xml:space="preserve"> Architectural Design Support at (800) 233-8366 ext. 4551 for </w:t>
      </w:r>
      <w:r w:rsidR="004115AE" w:rsidRPr="00433A9C">
        <w:rPr>
          <w:rFonts w:ascii="Arial" w:hAnsi="Arial" w:cs="Arial"/>
          <w:color w:val="FF0000"/>
          <w:sz w:val="16"/>
          <w:szCs w:val="16"/>
        </w:rPr>
        <w:t>applicability</w:t>
      </w:r>
      <w:r w:rsidRPr="00433A9C">
        <w:rPr>
          <w:rFonts w:ascii="Arial" w:hAnsi="Arial" w:cs="Arial"/>
          <w:color w:val="FF0000"/>
          <w:sz w:val="16"/>
          <w:szCs w:val="16"/>
        </w:rPr>
        <w:t>. Delete below if not required.</w:t>
      </w:r>
    </w:p>
    <w:p w14:paraId="534C9E28" w14:textId="77777777" w:rsidR="00E4757F" w:rsidRPr="00315FDC" w:rsidRDefault="00E4757F" w:rsidP="00315FDC">
      <w:pPr>
        <w:rPr>
          <w:rFonts w:ascii="Arial" w:hAnsi="Arial" w:cs="Arial"/>
          <w:sz w:val="18"/>
          <w:szCs w:val="18"/>
        </w:rPr>
      </w:pPr>
    </w:p>
    <w:p w14:paraId="534C9E29" w14:textId="77777777" w:rsidR="00E4757F" w:rsidRDefault="00E4757F" w:rsidP="00315FDC">
      <w:pPr>
        <w:ind w:left="1440" w:hanging="720"/>
        <w:rPr>
          <w:rFonts w:ascii="Arial" w:hAnsi="Arial" w:cs="Arial"/>
          <w:sz w:val="18"/>
          <w:szCs w:val="18"/>
        </w:rPr>
      </w:pPr>
      <w:r w:rsidRPr="00315FDC">
        <w:rPr>
          <w:rFonts w:ascii="Arial" w:hAnsi="Arial" w:cs="Arial"/>
          <w:sz w:val="18"/>
          <w:szCs w:val="18"/>
        </w:rPr>
        <w:t>C.</w:t>
      </w:r>
      <w:r w:rsidRPr="00315FDC">
        <w:rPr>
          <w:rFonts w:ascii="Arial" w:hAnsi="Arial" w:cs="Arial"/>
          <w:sz w:val="18"/>
          <w:szCs w:val="18"/>
        </w:rPr>
        <w:tab/>
      </w:r>
      <w:r w:rsidRPr="00315FDC">
        <w:rPr>
          <w:rFonts w:ascii="Arial" w:hAnsi="Arial" w:cs="Arial"/>
          <w:b/>
          <w:sz w:val="18"/>
          <w:szCs w:val="18"/>
        </w:rPr>
        <w:t>Pass Doors:</w:t>
      </w:r>
      <w:r w:rsidRPr="00315FDC">
        <w:rPr>
          <w:rFonts w:ascii="Arial" w:hAnsi="Arial" w:cs="Arial"/>
          <w:sz w:val="18"/>
          <w:szCs w:val="18"/>
        </w:rPr>
        <w:t xml:space="preserve"> Hollow metal pass door and hinged frame available within a curtain. Also known as wicket door or man door.</w:t>
      </w:r>
    </w:p>
    <w:p w14:paraId="534C9E2A" w14:textId="77777777" w:rsidR="007D0D2C" w:rsidRPr="00315FDC" w:rsidRDefault="007D0D2C" w:rsidP="00315FDC">
      <w:pPr>
        <w:ind w:left="1440" w:hanging="720"/>
        <w:rPr>
          <w:rFonts w:ascii="Arial" w:hAnsi="Arial" w:cs="Arial"/>
          <w:sz w:val="18"/>
          <w:szCs w:val="18"/>
        </w:rPr>
      </w:pPr>
    </w:p>
    <w:p w14:paraId="534C9E2B" w14:textId="77777777" w:rsidR="007D0D2C" w:rsidRPr="00433A9C" w:rsidRDefault="007D0D2C" w:rsidP="008923A8">
      <w:pPr>
        <w:rPr>
          <w:rFonts w:ascii="Arial" w:hAnsi="Arial" w:cs="Arial"/>
          <w:color w:val="FF0000"/>
          <w:sz w:val="16"/>
          <w:szCs w:val="16"/>
        </w:rPr>
      </w:pPr>
      <w:r w:rsidRPr="00433A9C">
        <w:rPr>
          <w:rFonts w:ascii="Arial" w:hAnsi="Arial" w:cs="Arial"/>
          <w:b/>
          <w:color w:val="FF0000"/>
          <w:sz w:val="16"/>
          <w:szCs w:val="16"/>
        </w:rPr>
        <w:t xml:space="preserve">**NOTE TO SPECIFIER** </w:t>
      </w:r>
      <w:r w:rsidR="00C906D7" w:rsidRPr="00433A9C">
        <w:rPr>
          <w:rFonts w:ascii="Arial" w:hAnsi="Arial" w:cs="Arial"/>
          <w:color w:val="FF0000"/>
          <w:sz w:val="16"/>
          <w:szCs w:val="16"/>
        </w:rPr>
        <w:t>Image requirements apply</w:t>
      </w:r>
      <w:r w:rsidR="006D592F" w:rsidRPr="00433A9C">
        <w:rPr>
          <w:rFonts w:ascii="Arial" w:hAnsi="Arial" w:cs="Arial"/>
          <w:color w:val="FF0000"/>
          <w:sz w:val="16"/>
          <w:szCs w:val="16"/>
        </w:rPr>
        <w:t xml:space="preserve">. </w:t>
      </w:r>
      <w:r w:rsidR="00C906D7" w:rsidRPr="00433A9C">
        <w:rPr>
          <w:rFonts w:ascii="Arial" w:hAnsi="Arial" w:cs="Arial"/>
          <w:color w:val="FF0000"/>
          <w:sz w:val="16"/>
          <w:szCs w:val="16"/>
        </w:rPr>
        <w:t xml:space="preserve">Consult Architectural Design Support at (800) 233-8366 ext. 4551 for details.  </w:t>
      </w:r>
      <w:r w:rsidR="006D592F" w:rsidRPr="00433A9C">
        <w:rPr>
          <w:rFonts w:ascii="Arial" w:hAnsi="Arial" w:cs="Arial"/>
          <w:color w:val="FF0000"/>
          <w:sz w:val="16"/>
          <w:szCs w:val="16"/>
        </w:rPr>
        <w:t xml:space="preserve">Delete below if not required. </w:t>
      </w:r>
      <w:r w:rsidRPr="00433A9C">
        <w:rPr>
          <w:rFonts w:ascii="Arial" w:hAnsi="Arial" w:cs="Arial"/>
          <w:color w:val="FF0000"/>
          <w:sz w:val="16"/>
          <w:szCs w:val="16"/>
        </w:rPr>
        <w:t xml:space="preserve"> </w:t>
      </w:r>
    </w:p>
    <w:p w14:paraId="534C9E2C" w14:textId="77777777" w:rsidR="005777B2" w:rsidRPr="008923A8" w:rsidRDefault="005777B2" w:rsidP="008923A8">
      <w:pPr>
        <w:rPr>
          <w:rFonts w:ascii="Arial" w:hAnsi="Arial" w:cs="Arial"/>
          <w:color w:val="FF0000"/>
          <w:sz w:val="18"/>
          <w:szCs w:val="18"/>
        </w:rPr>
      </w:pPr>
    </w:p>
    <w:p w14:paraId="534C9E2D" w14:textId="77777777" w:rsidR="00E4757F" w:rsidRPr="00315FDC" w:rsidRDefault="00E4757F" w:rsidP="00315FDC">
      <w:pPr>
        <w:ind w:left="720"/>
        <w:rPr>
          <w:rFonts w:ascii="Arial" w:hAnsi="Arial" w:cs="Arial"/>
          <w:b/>
          <w:sz w:val="18"/>
          <w:szCs w:val="18"/>
        </w:rPr>
      </w:pPr>
      <w:r w:rsidRPr="00315FDC">
        <w:rPr>
          <w:rFonts w:ascii="Arial" w:hAnsi="Arial" w:cs="Arial"/>
          <w:sz w:val="18"/>
          <w:szCs w:val="18"/>
        </w:rPr>
        <w:t>D.</w:t>
      </w:r>
      <w:r w:rsidRPr="00315FDC">
        <w:rPr>
          <w:rFonts w:ascii="Arial" w:hAnsi="Arial" w:cs="Arial"/>
          <w:sz w:val="18"/>
          <w:szCs w:val="18"/>
        </w:rPr>
        <w:tab/>
      </w:r>
      <w:r w:rsidRPr="00315FDC">
        <w:rPr>
          <w:rFonts w:ascii="Arial" w:hAnsi="Arial" w:cs="Arial"/>
          <w:b/>
          <w:sz w:val="18"/>
          <w:szCs w:val="18"/>
        </w:rPr>
        <w:t xml:space="preserve">Graphics Door Image: </w:t>
      </w:r>
    </w:p>
    <w:p w14:paraId="534C9E2E" w14:textId="77777777" w:rsidR="00E4757F" w:rsidRPr="00315FDC" w:rsidRDefault="00E4757F" w:rsidP="00315FDC">
      <w:pPr>
        <w:ind w:left="2160" w:hanging="720"/>
        <w:rPr>
          <w:rFonts w:ascii="Arial" w:hAnsi="Arial" w:cs="Arial"/>
          <w:sz w:val="18"/>
          <w:szCs w:val="18"/>
        </w:rPr>
      </w:pPr>
      <w:r w:rsidRPr="00315FDC">
        <w:rPr>
          <w:rFonts w:ascii="Arial" w:hAnsi="Arial" w:cs="Arial"/>
          <w:sz w:val="18"/>
          <w:szCs w:val="18"/>
        </w:rPr>
        <w:t>1.</w:t>
      </w:r>
      <w:r w:rsidRPr="00315FDC">
        <w:rPr>
          <w:rFonts w:ascii="Arial" w:hAnsi="Arial" w:cs="Arial"/>
          <w:sz w:val="18"/>
          <w:szCs w:val="18"/>
        </w:rPr>
        <w:tab/>
      </w:r>
      <w:r w:rsidRPr="00315FDC">
        <w:rPr>
          <w:rFonts w:ascii="Arial" w:hAnsi="Arial" w:cs="Arial"/>
          <w:b/>
          <w:sz w:val="18"/>
          <w:szCs w:val="18"/>
        </w:rPr>
        <w:t>Decal Graphics:</w:t>
      </w:r>
      <w:r w:rsidRPr="00315FDC">
        <w:rPr>
          <w:rFonts w:ascii="Arial" w:hAnsi="Arial" w:cs="Arial"/>
          <w:sz w:val="18"/>
          <w:szCs w:val="18"/>
        </w:rPr>
        <w:t xml:space="preserve"> </w:t>
      </w:r>
      <w:r w:rsidRPr="00315FDC">
        <w:rPr>
          <w:rFonts w:ascii="Arial" w:hAnsi="Arial" w:cs="Arial"/>
          <w:sz w:val="18"/>
          <w:szCs w:val="18"/>
          <w:highlight w:val="yellow"/>
        </w:rPr>
        <w:t>[Flat face surface of door curtain slats] [hood] [fascia] [guides] [bottom bar]</w:t>
      </w:r>
      <w:r w:rsidRPr="00315FDC">
        <w:rPr>
          <w:rFonts w:ascii="Arial" w:hAnsi="Arial" w:cs="Arial"/>
          <w:sz w:val="18"/>
          <w:szCs w:val="18"/>
        </w:rPr>
        <w:t xml:space="preserve"> to include a factory applied </w:t>
      </w:r>
      <w:r w:rsidR="004045D0">
        <w:rPr>
          <w:rFonts w:ascii="Arial" w:hAnsi="Arial" w:cs="Arial"/>
          <w:sz w:val="18"/>
          <w:szCs w:val="18"/>
          <w:highlight w:val="yellow"/>
        </w:rPr>
        <w:t>[4]</w:t>
      </w:r>
      <w:r w:rsidRPr="00315FDC">
        <w:rPr>
          <w:rFonts w:ascii="Arial" w:hAnsi="Arial" w:cs="Arial"/>
          <w:sz w:val="18"/>
          <w:szCs w:val="18"/>
        </w:rPr>
        <w:t xml:space="preserve"> -color process, 2 mil thick vinyl graphic image, 3M</w:t>
      </w:r>
      <w:r w:rsidR="00E70FA9" w:rsidRPr="00E70FA9">
        <w:rPr>
          <w:rFonts w:ascii="Arial" w:hAnsi="Arial" w:cs="Arial"/>
          <w:vertAlign w:val="superscript"/>
        </w:rPr>
        <w:t>®</w:t>
      </w:r>
      <w:r w:rsidR="00E70FA9">
        <w:rPr>
          <w:rFonts w:ascii="Arial" w:hAnsi="Arial" w:cs="Arial"/>
          <w:sz w:val="16"/>
          <w:szCs w:val="16"/>
        </w:rPr>
        <w:t xml:space="preserve"> </w:t>
      </w:r>
      <w:r w:rsidRPr="00315FDC">
        <w:rPr>
          <w:rFonts w:ascii="Arial" w:hAnsi="Arial" w:cs="Arial"/>
          <w:sz w:val="18"/>
          <w:szCs w:val="18"/>
        </w:rPr>
        <w:t>or equal. Graphic image to be selected and electronically supplied by customer. (No width limit; Max. height: 10 ft.)</w:t>
      </w:r>
    </w:p>
    <w:p w14:paraId="534C9E2F" w14:textId="77777777" w:rsidR="00E4757F" w:rsidRDefault="00E4757F" w:rsidP="00315FDC">
      <w:pPr>
        <w:rPr>
          <w:rFonts w:ascii="Arial" w:hAnsi="Arial" w:cs="Arial"/>
          <w:sz w:val="18"/>
          <w:szCs w:val="18"/>
        </w:rPr>
      </w:pPr>
    </w:p>
    <w:p w14:paraId="534C9E30" w14:textId="77777777" w:rsidR="004115AE" w:rsidRPr="00433A9C" w:rsidRDefault="004115AE" w:rsidP="004115AE">
      <w:pPr>
        <w:rPr>
          <w:rFonts w:ascii="Arial" w:hAnsi="Arial" w:cs="Arial"/>
          <w:color w:val="FF0000"/>
          <w:sz w:val="16"/>
          <w:szCs w:val="16"/>
        </w:rPr>
      </w:pPr>
      <w:r w:rsidRPr="00433A9C">
        <w:rPr>
          <w:rFonts w:ascii="Arial" w:hAnsi="Arial" w:cs="Arial"/>
          <w:b/>
          <w:color w:val="FF0000"/>
          <w:sz w:val="16"/>
          <w:szCs w:val="16"/>
        </w:rPr>
        <w:t>**NOTE TO SPECIFIER**</w:t>
      </w:r>
      <w:r w:rsidRPr="00433A9C">
        <w:rPr>
          <w:rFonts w:ascii="Arial" w:hAnsi="Arial" w:cs="Arial"/>
          <w:color w:val="FF0000"/>
          <w:sz w:val="16"/>
          <w:szCs w:val="16"/>
        </w:rPr>
        <w:t xml:space="preserve"> Consult Architectural Design Support at (800) 233-8366 ext. 4551 for details.  Delete below if not required.  </w:t>
      </w:r>
    </w:p>
    <w:p w14:paraId="534C9E31" w14:textId="77777777" w:rsidR="004115AE" w:rsidRPr="00315FDC" w:rsidRDefault="004115AE" w:rsidP="00315FDC">
      <w:pPr>
        <w:rPr>
          <w:rFonts w:ascii="Arial" w:hAnsi="Arial" w:cs="Arial"/>
          <w:sz w:val="18"/>
          <w:szCs w:val="18"/>
        </w:rPr>
      </w:pPr>
    </w:p>
    <w:p w14:paraId="534C9E32" w14:textId="77777777" w:rsidR="00E4757F" w:rsidRDefault="00E4757F" w:rsidP="00315FDC">
      <w:pPr>
        <w:ind w:left="1440" w:hanging="720"/>
        <w:rPr>
          <w:rFonts w:ascii="Arial" w:hAnsi="Arial" w:cs="Arial"/>
          <w:sz w:val="18"/>
          <w:szCs w:val="18"/>
        </w:rPr>
      </w:pPr>
      <w:r w:rsidRPr="00315FDC">
        <w:rPr>
          <w:rFonts w:ascii="Arial" w:hAnsi="Arial" w:cs="Arial"/>
          <w:sz w:val="18"/>
          <w:szCs w:val="18"/>
        </w:rPr>
        <w:t>E.</w:t>
      </w:r>
      <w:r w:rsidRPr="00315FDC">
        <w:rPr>
          <w:rFonts w:ascii="Arial" w:hAnsi="Arial" w:cs="Arial"/>
          <w:sz w:val="18"/>
          <w:szCs w:val="18"/>
        </w:rPr>
        <w:tab/>
      </w:r>
      <w:r w:rsidRPr="008923A8">
        <w:rPr>
          <w:rFonts w:ascii="Arial" w:hAnsi="Arial" w:cs="Arial"/>
          <w:b/>
          <w:sz w:val="18"/>
          <w:szCs w:val="18"/>
        </w:rPr>
        <w:t>Sloped Bottom Bar (Pitch Plate):</w:t>
      </w:r>
      <w:r w:rsidRPr="00315FDC">
        <w:rPr>
          <w:rFonts w:ascii="Arial" w:hAnsi="Arial" w:cs="Arial"/>
          <w:sz w:val="18"/>
          <w:szCs w:val="18"/>
        </w:rPr>
        <w:t xml:space="preserve"> Tapered to match slope of opening and accommodate for irregular floor conditions. </w:t>
      </w:r>
    </w:p>
    <w:p w14:paraId="534C9E33" w14:textId="77777777" w:rsidR="00E4757F" w:rsidRPr="00315FDC" w:rsidRDefault="00E4757F" w:rsidP="00315FDC">
      <w:pPr>
        <w:rPr>
          <w:rFonts w:ascii="Arial" w:hAnsi="Arial" w:cs="Arial"/>
          <w:sz w:val="18"/>
          <w:szCs w:val="18"/>
        </w:rPr>
      </w:pPr>
    </w:p>
    <w:p w14:paraId="534C9E34" w14:textId="77777777" w:rsidR="00E4757F" w:rsidRPr="00433A9C" w:rsidRDefault="00E4757F" w:rsidP="00315FDC">
      <w:pPr>
        <w:rPr>
          <w:rFonts w:ascii="Arial" w:hAnsi="Arial" w:cs="Arial"/>
          <w:color w:val="FF0000"/>
          <w:sz w:val="16"/>
          <w:szCs w:val="16"/>
        </w:rPr>
      </w:pPr>
      <w:r w:rsidRPr="00433A9C">
        <w:rPr>
          <w:rFonts w:ascii="Arial" w:hAnsi="Arial" w:cs="Arial"/>
          <w:b/>
          <w:color w:val="FF0000"/>
          <w:sz w:val="16"/>
          <w:szCs w:val="16"/>
        </w:rPr>
        <w:t>** NOTE TO SPECIFIER **</w:t>
      </w:r>
      <w:r w:rsidRPr="00433A9C">
        <w:rPr>
          <w:rFonts w:ascii="Arial" w:hAnsi="Arial" w:cs="Arial"/>
          <w:color w:val="FF0000"/>
          <w:sz w:val="16"/>
          <w:szCs w:val="16"/>
        </w:rPr>
        <w:t xml:space="preserve"> Exposed operator components lower than 8’ above floor level that create possible pinch points ar</w:t>
      </w:r>
      <w:r w:rsidR="00B923F3" w:rsidRPr="00433A9C">
        <w:rPr>
          <w:rFonts w:ascii="Arial" w:hAnsi="Arial" w:cs="Arial"/>
          <w:color w:val="FF0000"/>
          <w:sz w:val="16"/>
          <w:szCs w:val="16"/>
        </w:rPr>
        <w:t xml:space="preserve">e required to be covered per UL </w:t>
      </w:r>
      <w:r w:rsidRPr="00433A9C">
        <w:rPr>
          <w:rFonts w:ascii="Arial" w:hAnsi="Arial" w:cs="Arial"/>
          <w:color w:val="FF0000"/>
          <w:sz w:val="16"/>
          <w:szCs w:val="16"/>
        </w:rPr>
        <w:t>325. Specify an operator cover whenever this field condition exists.</w:t>
      </w:r>
      <w:r w:rsidR="007D0D2C" w:rsidRPr="00433A9C">
        <w:rPr>
          <w:rFonts w:ascii="Arial" w:hAnsi="Arial" w:cs="Arial"/>
          <w:color w:val="FF0000"/>
          <w:sz w:val="16"/>
          <w:szCs w:val="16"/>
        </w:rPr>
        <w:t xml:space="preserve"> Delete below is not required.</w:t>
      </w:r>
    </w:p>
    <w:p w14:paraId="534C9E35" w14:textId="77777777" w:rsidR="00E4757F" w:rsidRPr="00315FDC" w:rsidRDefault="00E4757F" w:rsidP="00315FDC">
      <w:pPr>
        <w:rPr>
          <w:rFonts w:ascii="Arial" w:hAnsi="Arial" w:cs="Arial"/>
          <w:sz w:val="18"/>
          <w:szCs w:val="18"/>
        </w:rPr>
      </w:pPr>
    </w:p>
    <w:p w14:paraId="534C9E36" w14:textId="77777777" w:rsidR="00E4757F" w:rsidRPr="00315FDC" w:rsidRDefault="00E4757F" w:rsidP="001E0167">
      <w:pPr>
        <w:ind w:firstLine="720"/>
        <w:rPr>
          <w:rFonts w:ascii="Arial" w:hAnsi="Arial" w:cs="Arial"/>
          <w:sz w:val="18"/>
          <w:szCs w:val="18"/>
        </w:rPr>
      </w:pPr>
      <w:r w:rsidRPr="00315FDC">
        <w:rPr>
          <w:rFonts w:ascii="Arial" w:hAnsi="Arial" w:cs="Arial"/>
          <w:sz w:val="18"/>
          <w:szCs w:val="18"/>
        </w:rPr>
        <w:t>F.</w:t>
      </w:r>
      <w:r w:rsidRPr="00315FDC">
        <w:rPr>
          <w:rFonts w:ascii="Arial" w:hAnsi="Arial" w:cs="Arial"/>
          <w:sz w:val="18"/>
          <w:szCs w:val="18"/>
        </w:rPr>
        <w:tab/>
      </w:r>
      <w:r w:rsidRPr="00315FDC">
        <w:rPr>
          <w:rFonts w:ascii="Arial" w:hAnsi="Arial" w:cs="Arial"/>
          <w:b/>
          <w:sz w:val="18"/>
          <w:szCs w:val="18"/>
        </w:rPr>
        <w:t>Interior Aesthetic Covers:</w:t>
      </w:r>
    </w:p>
    <w:p w14:paraId="534C9E37" w14:textId="77777777" w:rsidR="00E4757F" w:rsidRDefault="00E4757F" w:rsidP="00315FDC">
      <w:pPr>
        <w:ind w:left="2160" w:hanging="720"/>
        <w:rPr>
          <w:rFonts w:ascii="Arial" w:hAnsi="Arial" w:cs="Arial"/>
          <w:sz w:val="18"/>
          <w:szCs w:val="18"/>
        </w:rPr>
      </w:pPr>
      <w:r w:rsidRPr="00315FDC">
        <w:rPr>
          <w:rFonts w:ascii="Arial" w:hAnsi="Arial" w:cs="Arial"/>
          <w:sz w:val="18"/>
          <w:szCs w:val="18"/>
        </w:rPr>
        <w:t>1.</w:t>
      </w:r>
      <w:r w:rsidRPr="00315FDC">
        <w:rPr>
          <w:rFonts w:ascii="Arial" w:hAnsi="Arial" w:cs="Arial"/>
          <w:sz w:val="18"/>
          <w:szCs w:val="18"/>
        </w:rPr>
        <w:tab/>
      </w:r>
      <w:r w:rsidRPr="00315FDC">
        <w:rPr>
          <w:rFonts w:ascii="Arial" w:hAnsi="Arial" w:cs="Arial"/>
          <w:b/>
          <w:sz w:val="18"/>
          <w:szCs w:val="18"/>
        </w:rPr>
        <w:t xml:space="preserve">Operator </w:t>
      </w:r>
      <w:r w:rsidR="00CC607D">
        <w:rPr>
          <w:rFonts w:ascii="Arial" w:hAnsi="Arial" w:cs="Arial"/>
          <w:b/>
          <w:sz w:val="18"/>
          <w:szCs w:val="18"/>
        </w:rPr>
        <w:t>and Bracket Mechanism</w:t>
      </w:r>
      <w:r w:rsidRPr="00315FDC">
        <w:rPr>
          <w:rFonts w:ascii="Arial" w:hAnsi="Arial" w:cs="Arial"/>
          <w:b/>
          <w:sz w:val="18"/>
          <w:szCs w:val="18"/>
        </w:rPr>
        <w:t xml:space="preserve"> Cover:</w:t>
      </w:r>
      <w:r w:rsidRPr="00315FDC">
        <w:rPr>
          <w:rFonts w:ascii="Arial" w:hAnsi="Arial" w:cs="Arial"/>
          <w:sz w:val="18"/>
          <w:szCs w:val="18"/>
        </w:rPr>
        <w:t xml:space="preserve"> </w:t>
      </w:r>
      <w:r w:rsidRPr="00315FDC">
        <w:rPr>
          <w:rFonts w:ascii="Arial" w:hAnsi="Arial" w:cs="Arial"/>
          <w:sz w:val="18"/>
          <w:szCs w:val="18"/>
          <w:highlight w:val="yellow"/>
        </w:rPr>
        <w:t>[</w:t>
      </w:r>
      <w:r w:rsidR="00B923F3">
        <w:rPr>
          <w:rFonts w:ascii="Arial" w:hAnsi="Arial" w:cs="Arial"/>
          <w:sz w:val="18"/>
          <w:szCs w:val="18"/>
          <w:highlight w:val="yellow"/>
        </w:rPr>
        <w:t>G</w:t>
      </w:r>
      <w:r w:rsidRPr="00315FDC">
        <w:rPr>
          <w:rFonts w:ascii="Arial" w:hAnsi="Arial" w:cs="Arial"/>
          <w:sz w:val="18"/>
          <w:szCs w:val="18"/>
          <w:highlight w:val="yellow"/>
        </w:rPr>
        <w:t>alvanized steel] [</w:t>
      </w:r>
      <w:r w:rsidR="00B923F3">
        <w:rPr>
          <w:rFonts w:ascii="Arial" w:hAnsi="Arial" w:cs="Arial"/>
          <w:sz w:val="18"/>
          <w:szCs w:val="18"/>
          <w:highlight w:val="yellow"/>
        </w:rPr>
        <w:t>S</w:t>
      </w:r>
      <w:r w:rsidRPr="00315FDC">
        <w:rPr>
          <w:rFonts w:ascii="Arial" w:hAnsi="Arial" w:cs="Arial"/>
          <w:sz w:val="18"/>
          <w:szCs w:val="18"/>
          <w:highlight w:val="yellow"/>
        </w:rPr>
        <w:t>tainless steel] [</w:t>
      </w:r>
      <w:r w:rsidR="00B923F3">
        <w:rPr>
          <w:rFonts w:ascii="Arial" w:hAnsi="Arial" w:cs="Arial"/>
          <w:sz w:val="18"/>
          <w:szCs w:val="18"/>
          <w:highlight w:val="yellow"/>
        </w:rPr>
        <w:t>A</w:t>
      </w:r>
      <w:r w:rsidRPr="00315FDC">
        <w:rPr>
          <w:rFonts w:ascii="Arial" w:hAnsi="Arial" w:cs="Arial"/>
          <w:sz w:val="18"/>
          <w:szCs w:val="18"/>
          <w:highlight w:val="yellow"/>
        </w:rPr>
        <w:t>luminum]</w:t>
      </w:r>
      <w:r w:rsidRPr="00315FDC">
        <w:rPr>
          <w:rFonts w:ascii="Arial" w:hAnsi="Arial" w:cs="Arial"/>
          <w:sz w:val="18"/>
          <w:szCs w:val="18"/>
        </w:rPr>
        <w:t xml:space="preserve"> sheet metal cover </w:t>
      </w:r>
      <w:r w:rsidRPr="00315FDC">
        <w:rPr>
          <w:rFonts w:ascii="Arial" w:hAnsi="Arial" w:cs="Arial"/>
          <w:sz w:val="18"/>
          <w:szCs w:val="18"/>
          <w:highlight w:val="yellow"/>
        </w:rPr>
        <w:t>[to provide weather resistance] [to enclose exposed operating components]</w:t>
      </w:r>
      <w:r w:rsidRPr="00315FDC">
        <w:rPr>
          <w:rFonts w:ascii="Arial" w:hAnsi="Arial" w:cs="Arial"/>
          <w:sz w:val="18"/>
          <w:szCs w:val="18"/>
        </w:rPr>
        <w:t xml:space="preserve"> at coil area of unit. Finish matching hood.</w:t>
      </w:r>
    </w:p>
    <w:p w14:paraId="534C9E38" w14:textId="77777777" w:rsidR="009C1F7A" w:rsidRPr="00433A9C" w:rsidRDefault="009C1F7A" w:rsidP="00315FDC">
      <w:pPr>
        <w:ind w:left="2160" w:hanging="720"/>
        <w:rPr>
          <w:rFonts w:ascii="Arial" w:hAnsi="Arial" w:cs="Arial"/>
          <w:color w:val="FF0000"/>
          <w:sz w:val="18"/>
          <w:szCs w:val="18"/>
        </w:rPr>
      </w:pPr>
    </w:p>
    <w:p w14:paraId="534C9E39" w14:textId="77777777" w:rsidR="009C1F7A" w:rsidRPr="00433A9C" w:rsidRDefault="009C1F7A" w:rsidP="009C1F7A">
      <w:pPr>
        <w:rPr>
          <w:rFonts w:ascii="Arial" w:hAnsi="Arial" w:cs="Arial"/>
          <w:color w:val="FF0000"/>
          <w:sz w:val="16"/>
          <w:szCs w:val="16"/>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A Trim Package is custom-made to hide visible bolts, fasteners and other exposed hardware.</w:t>
      </w:r>
      <w:r w:rsidR="007D0D2C" w:rsidRPr="00433A9C">
        <w:rPr>
          <w:rFonts w:ascii="Arial" w:hAnsi="Arial" w:cs="Arial"/>
          <w:color w:val="FF0000"/>
          <w:sz w:val="16"/>
          <w:szCs w:val="16"/>
        </w:rPr>
        <w:t xml:space="preserve"> Delete below i</w:t>
      </w:r>
      <w:r w:rsidR="00C906D7" w:rsidRPr="00433A9C">
        <w:rPr>
          <w:rFonts w:ascii="Arial" w:hAnsi="Arial" w:cs="Arial"/>
          <w:color w:val="FF0000"/>
          <w:sz w:val="16"/>
          <w:szCs w:val="16"/>
        </w:rPr>
        <w:t>f</w:t>
      </w:r>
      <w:r w:rsidR="007D0D2C" w:rsidRPr="00433A9C">
        <w:rPr>
          <w:rFonts w:ascii="Arial" w:hAnsi="Arial" w:cs="Arial"/>
          <w:color w:val="FF0000"/>
          <w:sz w:val="16"/>
          <w:szCs w:val="16"/>
        </w:rPr>
        <w:t xml:space="preserve"> not required. </w:t>
      </w:r>
      <w:r w:rsidRPr="00433A9C">
        <w:rPr>
          <w:rFonts w:ascii="Arial" w:hAnsi="Arial" w:cs="Arial"/>
          <w:color w:val="FF0000"/>
          <w:sz w:val="16"/>
          <w:szCs w:val="16"/>
        </w:rPr>
        <w:t xml:space="preserve"> </w:t>
      </w:r>
    </w:p>
    <w:p w14:paraId="534C9E3A" w14:textId="77777777" w:rsidR="009C1F7A" w:rsidRPr="009C1F7A" w:rsidRDefault="009C1F7A" w:rsidP="009C1F7A">
      <w:pPr>
        <w:rPr>
          <w:rFonts w:ascii="Arial" w:hAnsi="Arial" w:cs="Arial"/>
          <w:color w:val="FF0000"/>
          <w:sz w:val="16"/>
          <w:szCs w:val="16"/>
        </w:rPr>
      </w:pPr>
    </w:p>
    <w:p w14:paraId="534C9E3B" w14:textId="77777777" w:rsidR="00E4757F" w:rsidRDefault="009C1F7A" w:rsidP="009C1F7A">
      <w:pPr>
        <w:ind w:left="2160" w:hanging="720"/>
        <w:rPr>
          <w:rFonts w:ascii="Arial" w:hAnsi="Arial" w:cs="Arial"/>
          <w:sz w:val="18"/>
          <w:szCs w:val="18"/>
        </w:rPr>
      </w:pPr>
      <w:r w:rsidRPr="009C1F7A">
        <w:rPr>
          <w:rFonts w:ascii="Arial" w:hAnsi="Arial" w:cs="Arial"/>
          <w:sz w:val="18"/>
          <w:szCs w:val="18"/>
        </w:rPr>
        <w:t>2.</w:t>
      </w:r>
      <w:r w:rsidRPr="009C1F7A">
        <w:rPr>
          <w:rFonts w:ascii="Arial" w:hAnsi="Arial" w:cs="Arial"/>
          <w:sz w:val="18"/>
          <w:szCs w:val="18"/>
        </w:rPr>
        <w:tab/>
      </w:r>
      <w:r w:rsidR="00B923F3" w:rsidRPr="00B923F3">
        <w:rPr>
          <w:rFonts w:ascii="Arial" w:hAnsi="Arial" w:cs="Arial"/>
          <w:b/>
          <w:sz w:val="18"/>
          <w:szCs w:val="18"/>
        </w:rPr>
        <w:t>Guide</w:t>
      </w:r>
      <w:r w:rsidR="00B923F3">
        <w:rPr>
          <w:rFonts w:ascii="Arial" w:hAnsi="Arial" w:cs="Arial"/>
          <w:sz w:val="18"/>
          <w:szCs w:val="18"/>
        </w:rPr>
        <w:t xml:space="preserve"> </w:t>
      </w:r>
      <w:r w:rsidRPr="009C1F7A">
        <w:rPr>
          <w:rFonts w:ascii="Arial" w:hAnsi="Arial" w:cs="Arial"/>
          <w:b/>
          <w:sz w:val="18"/>
          <w:szCs w:val="18"/>
        </w:rPr>
        <w:t>Trim Package:</w:t>
      </w:r>
      <w:r w:rsidRPr="009C1F7A">
        <w:rPr>
          <w:rFonts w:ascii="Arial" w:hAnsi="Arial" w:cs="Arial"/>
          <w:sz w:val="18"/>
          <w:szCs w:val="18"/>
        </w:rPr>
        <w:t xml:space="preserve"> </w:t>
      </w:r>
      <w:r w:rsidR="00B923F3">
        <w:rPr>
          <w:rFonts w:ascii="Arial" w:hAnsi="Arial" w:cs="Arial"/>
          <w:sz w:val="18"/>
          <w:szCs w:val="18"/>
          <w:highlight w:val="yellow"/>
        </w:rPr>
        <w:t>[P</w:t>
      </w:r>
      <w:r w:rsidRPr="009C1F7A">
        <w:rPr>
          <w:rFonts w:ascii="Arial" w:hAnsi="Arial" w:cs="Arial"/>
          <w:sz w:val="18"/>
          <w:szCs w:val="18"/>
          <w:highlight w:val="yellow"/>
        </w:rPr>
        <w:t>owder coa</w:t>
      </w:r>
      <w:r w:rsidR="00B923F3">
        <w:rPr>
          <w:rFonts w:ascii="Arial" w:hAnsi="Arial" w:cs="Arial"/>
          <w:sz w:val="18"/>
          <w:szCs w:val="18"/>
          <w:highlight w:val="yellow"/>
        </w:rPr>
        <w:t>ted steel to match guides] [T</w:t>
      </w:r>
      <w:r w:rsidRPr="009C1F7A">
        <w:rPr>
          <w:rFonts w:ascii="Arial" w:hAnsi="Arial" w:cs="Arial"/>
          <w:sz w:val="18"/>
          <w:szCs w:val="18"/>
          <w:highlight w:val="yellow"/>
        </w:rPr>
        <w:t xml:space="preserve">ype 304 </w:t>
      </w:r>
      <w:r w:rsidR="00B923F3">
        <w:rPr>
          <w:rFonts w:ascii="Arial" w:hAnsi="Arial" w:cs="Arial"/>
          <w:sz w:val="18"/>
          <w:szCs w:val="18"/>
          <w:highlight w:val="yellow"/>
        </w:rPr>
        <w:t xml:space="preserve">#4 </w:t>
      </w:r>
      <w:r w:rsidRPr="009C1F7A">
        <w:rPr>
          <w:rFonts w:ascii="Arial" w:hAnsi="Arial" w:cs="Arial"/>
          <w:sz w:val="18"/>
          <w:szCs w:val="18"/>
          <w:highlight w:val="yellow"/>
        </w:rPr>
        <w:t xml:space="preserve">finish </w:t>
      </w:r>
      <w:r w:rsidR="00B923F3">
        <w:rPr>
          <w:rFonts w:ascii="Arial" w:hAnsi="Arial" w:cs="Arial"/>
          <w:sz w:val="18"/>
          <w:szCs w:val="18"/>
          <w:highlight w:val="yellow"/>
        </w:rPr>
        <w:t xml:space="preserve">brushed </w:t>
      </w:r>
      <w:r w:rsidRPr="009C1F7A">
        <w:rPr>
          <w:rFonts w:ascii="Arial" w:hAnsi="Arial" w:cs="Arial"/>
          <w:sz w:val="18"/>
          <w:szCs w:val="18"/>
          <w:highlight w:val="yellow"/>
        </w:rPr>
        <w:t>stainless steel]</w:t>
      </w:r>
      <w:r w:rsidRPr="009C1F7A">
        <w:rPr>
          <w:rFonts w:ascii="Arial" w:hAnsi="Arial" w:cs="Arial"/>
          <w:sz w:val="18"/>
          <w:szCs w:val="18"/>
        </w:rPr>
        <w:t>.</w:t>
      </w:r>
    </w:p>
    <w:p w14:paraId="534C9E3C" w14:textId="77777777" w:rsidR="00770374" w:rsidRDefault="00770374" w:rsidP="009C1F7A">
      <w:pPr>
        <w:ind w:left="2160" w:hanging="720"/>
        <w:rPr>
          <w:rFonts w:ascii="Arial" w:hAnsi="Arial" w:cs="Arial"/>
          <w:sz w:val="18"/>
          <w:szCs w:val="18"/>
        </w:rPr>
      </w:pPr>
    </w:p>
    <w:p w14:paraId="534C9E3D" w14:textId="77777777" w:rsidR="00770374" w:rsidRDefault="00770374" w:rsidP="00770374">
      <w:pPr>
        <w:rPr>
          <w:rFonts w:ascii="Arial" w:hAnsi="Arial" w:cs="Arial"/>
          <w:b/>
          <w:color w:val="FF0000"/>
          <w:sz w:val="18"/>
          <w:szCs w:val="18"/>
        </w:rPr>
      </w:pPr>
    </w:p>
    <w:p w14:paraId="534C9E3E" w14:textId="77777777" w:rsidR="009C1F7A" w:rsidRDefault="00770374" w:rsidP="00770374">
      <w:pPr>
        <w:rPr>
          <w:rFonts w:ascii="Arial" w:hAnsi="Arial" w:cs="Arial"/>
          <w:sz w:val="18"/>
          <w:szCs w:val="18"/>
        </w:rPr>
      </w:pPr>
      <w:r w:rsidRPr="00770374">
        <w:rPr>
          <w:rFonts w:ascii="Arial" w:hAnsi="Arial" w:cs="Arial"/>
          <w:b/>
          <w:color w:val="FF0000"/>
          <w:sz w:val="16"/>
          <w:szCs w:val="16"/>
        </w:rPr>
        <w:t>** NOTE TO SPECIFIER **</w:t>
      </w:r>
      <w:r w:rsidRPr="00770374">
        <w:rPr>
          <w:rFonts w:ascii="Arial" w:hAnsi="Arial" w:cs="Arial"/>
          <w:color w:val="FF0000"/>
          <w:sz w:val="16"/>
          <w:szCs w:val="16"/>
        </w:rPr>
        <w:t xml:space="preserve"> </w:t>
      </w:r>
      <w:r w:rsidR="004E3AD2">
        <w:rPr>
          <w:rFonts w:ascii="Arial" w:hAnsi="Arial" w:cs="Arial"/>
          <w:color w:val="FF0000"/>
          <w:sz w:val="16"/>
          <w:szCs w:val="16"/>
        </w:rPr>
        <w:t>Vibration isolators not available for units requiring wind load or seismic validation.</w:t>
      </w:r>
      <w:r w:rsidR="004E3AD2" w:rsidRPr="00A0613C">
        <w:rPr>
          <w:rFonts w:ascii="Arial" w:hAnsi="Arial" w:cs="Arial"/>
          <w:color w:val="FF0000"/>
          <w:sz w:val="16"/>
          <w:szCs w:val="16"/>
        </w:rPr>
        <w:t xml:space="preserve"> Delete below if not required.</w:t>
      </w:r>
    </w:p>
    <w:p w14:paraId="534C9E3F" w14:textId="18488AC8" w:rsidR="00770374" w:rsidRPr="00F22F4B" w:rsidRDefault="00770374" w:rsidP="00F22F4B">
      <w:pPr>
        <w:pStyle w:val="ListParagraph"/>
        <w:numPr>
          <w:ilvl w:val="0"/>
          <w:numId w:val="19"/>
        </w:numPr>
        <w:spacing w:after="160" w:line="259" w:lineRule="auto"/>
        <w:contextualSpacing/>
        <w:rPr>
          <w:rFonts w:ascii="Arial" w:hAnsi="Arial" w:cs="Arial"/>
          <w:sz w:val="18"/>
          <w:szCs w:val="18"/>
        </w:rPr>
      </w:pPr>
      <w:r w:rsidRPr="00F22F4B">
        <w:rPr>
          <w:rFonts w:ascii="Arial" w:hAnsi="Arial" w:cs="Arial"/>
          <w:b/>
          <w:sz w:val="18"/>
          <w:szCs w:val="18"/>
        </w:rPr>
        <w:t>Vibration Isolators:</w:t>
      </w:r>
    </w:p>
    <w:p w14:paraId="534C9E40" w14:textId="48D5DDE4" w:rsidR="00770374" w:rsidRDefault="00770374" w:rsidP="00F22F4B">
      <w:pPr>
        <w:pStyle w:val="ListParagraph"/>
        <w:numPr>
          <w:ilvl w:val="1"/>
          <w:numId w:val="19"/>
        </w:numPr>
        <w:spacing w:after="160" w:line="259" w:lineRule="auto"/>
        <w:contextualSpacing/>
        <w:rPr>
          <w:rFonts w:ascii="Arial" w:hAnsi="Arial" w:cs="Arial"/>
          <w:sz w:val="18"/>
          <w:szCs w:val="18"/>
        </w:rPr>
      </w:pPr>
      <w:r w:rsidRPr="00F35966">
        <w:rPr>
          <w:rFonts w:ascii="Arial" w:hAnsi="Arial" w:cs="Arial"/>
          <w:sz w:val="18"/>
          <w:szCs w:val="18"/>
        </w:rPr>
        <w:t xml:space="preserve">Include </w:t>
      </w:r>
      <w:r w:rsidR="004E3AD2" w:rsidRPr="00D412A2">
        <w:rPr>
          <w:rFonts w:ascii="Arial" w:hAnsi="Arial" w:cs="Arial"/>
          <w:sz w:val="18"/>
          <w:szCs w:val="18"/>
        </w:rPr>
        <w:t xml:space="preserve">continuous vibration isolators pre-installed on both guides to reduce vibration transferred from the door to the structure. Vibration isolators should be expected to reduce </w:t>
      </w:r>
      <w:r w:rsidR="004E3AD2" w:rsidRPr="00D412A2">
        <w:rPr>
          <w:rFonts w:ascii="Arial" w:hAnsi="Arial" w:cs="Arial"/>
          <w:sz w:val="18"/>
          <w:szCs w:val="18"/>
        </w:rPr>
        <w:lastRenderedPageBreak/>
        <w:t>vibration by up to 14%. Dampening pads are to be manufactured from nitrile oil-resistant rubber, durometer 50A.</w:t>
      </w:r>
    </w:p>
    <w:p w14:paraId="38B7C765" w14:textId="77777777" w:rsidR="00F22F4B" w:rsidRDefault="00F22F4B" w:rsidP="00F22F4B">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7D692E5A" w14:textId="5000A3A8" w:rsidR="00F22F4B" w:rsidRPr="00F22F4B" w:rsidRDefault="00F22F4B" w:rsidP="00F22F4B">
      <w:pPr>
        <w:pStyle w:val="ListParagraph"/>
        <w:numPr>
          <w:ilvl w:val="0"/>
          <w:numId w:val="19"/>
        </w:numPr>
        <w:spacing w:after="160" w:line="259" w:lineRule="auto"/>
        <w:contextualSpacing/>
        <w:rPr>
          <w:rFonts w:ascii="Arial" w:hAnsi="Arial" w:cs="Arial"/>
          <w:sz w:val="18"/>
          <w:szCs w:val="18"/>
        </w:rPr>
      </w:pPr>
      <w:r w:rsidRPr="00F22F4B">
        <w:rPr>
          <w:rFonts w:ascii="Arial" w:hAnsi="Arial" w:cs="Arial"/>
          <w:b/>
          <w:sz w:val="18"/>
          <w:szCs w:val="18"/>
        </w:rPr>
        <w:t>LED Light Kit :</w:t>
      </w:r>
    </w:p>
    <w:p w14:paraId="47242988" w14:textId="77777777" w:rsidR="00F22F4B" w:rsidRDefault="00F22F4B" w:rsidP="00F22F4B">
      <w:pPr>
        <w:pStyle w:val="ListParagraph"/>
        <w:numPr>
          <w:ilvl w:val="1"/>
          <w:numId w:val="19"/>
        </w:numPr>
        <w:spacing w:after="160" w:line="259" w:lineRule="auto"/>
        <w:contextualSpacing/>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4FAE5EFA" w14:textId="77777777" w:rsidR="00F22F4B" w:rsidRPr="00F22F4B" w:rsidRDefault="00F22F4B" w:rsidP="00F22F4B">
      <w:pPr>
        <w:spacing w:after="160" w:line="259" w:lineRule="auto"/>
        <w:contextualSpacing/>
        <w:rPr>
          <w:rFonts w:ascii="Arial" w:hAnsi="Arial" w:cs="Arial"/>
          <w:sz w:val="18"/>
          <w:szCs w:val="18"/>
        </w:rPr>
      </w:pPr>
    </w:p>
    <w:p w14:paraId="534C9E41" w14:textId="77777777" w:rsidR="00770374" w:rsidRDefault="00770374" w:rsidP="009C1F7A">
      <w:pPr>
        <w:ind w:left="2160" w:hanging="720"/>
        <w:rPr>
          <w:rFonts w:ascii="Arial" w:hAnsi="Arial" w:cs="Arial"/>
          <w:sz w:val="18"/>
          <w:szCs w:val="18"/>
        </w:rPr>
      </w:pPr>
    </w:p>
    <w:p w14:paraId="534C9E42" w14:textId="77777777" w:rsidR="009C1F7A" w:rsidRPr="009C1F7A" w:rsidRDefault="009C1F7A" w:rsidP="009C1F7A">
      <w:pPr>
        <w:ind w:left="720" w:hanging="720"/>
        <w:rPr>
          <w:rFonts w:ascii="Arial" w:hAnsi="Arial" w:cs="Arial"/>
          <w:sz w:val="18"/>
          <w:szCs w:val="18"/>
        </w:rPr>
      </w:pPr>
      <w:r w:rsidRPr="009C1F7A">
        <w:rPr>
          <w:rFonts w:ascii="Arial" w:hAnsi="Arial" w:cs="Arial"/>
          <w:b/>
          <w:sz w:val="18"/>
          <w:szCs w:val="18"/>
        </w:rPr>
        <w:t xml:space="preserve">PART </w:t>
      </w:r>
      <w:r w:rsidR="008E0111" w:rsidRPr="009C1F7A">
        <w:rPr>
          <w:rFonts w:ascii="Arial" w:hAnsi="Arial" w:cs="Arial"/>
          <w:b/>
          <w:sz w:val="18"/>
          <w:szCs w:val="18"/>
        </w:rPr>
        <w:t>3</w:t>
      </w:r>
      <w:r w:rsidR="008E0111" w:rsidRPr="009C1F7A">
        <w:rPr>
          <w:rFonts w:ascii="Arial" w:hAnsi="Arial" w:cs="Arial"/>
          <w:sz w:val="18"/>
          <w:szCs w:val="18"/>
        </w:rPr>
        <w:t xml:space="preserve"> EXECUTION</w:t>
      </w:r>
    </w:p>
    <w:p w14:paraId="534C9E43" w14:textId="77777777" w:rsidR="009C1F7A" w:rsidRPr="009C1F7A" w:rsidRDefault="009C1F7A" w:rsidP="009C1F7A">
      <w:pPr>
        <w:ind w:left="720" w:hanging="720"/>
        <w:rPr>
          <w:rFonts w:ascii="Arial" w:hAnsi="Arial" w:cs="Arial"/>
          <w:sz w:val="18"/>
          <w:szCs w:val="18"/>
        </w:rPr>
      </w:pPr>
    </w:p>
    <w:p w14:paraId="534C9E44" w14:textId="77777777" w:rsidR="009C1F7A" w:rsidRDefault="005161F8" w:rsidP="005161F8">
      <w:pPr>
        <w:ind w:left="720" w:hanging="720"/>
        <w:rPr>
          <w:rFonts w:ascii="Arial" w:hAnsi="Arial" w:cs="Arial"/>
          <w:sz w:val="18"/>
          <w:szCs w:val="18"/>
        </w:rPr>
      </w:pPr>
      <w:r>
        <w:rPr>
          <w:rFonts w:ascii="Arial" w:hAnsi="Arial" w:cs="Arial"/>
          <w:sz w:val="18"/>
          <w:szCs w:val="18"/>
        </w:rPr>
        <w:t>3.1</w:t>
      </w:r>
      <w:r>
        <w:rPr>
          <w:rFonts w:ascii="Arial" w:hAnsi="Arial" w:cs="Arial"/>
          <w:sz w:val="18"/>
          <w:szCs w:val="18"/>
        </w:rPr>
        <w:tab/>
        <w:t>EXAMINATION</w:t>
      </w:r>
    </w:p>
    <w:p w14:paraId="534C9E45" w14:textId="77777777" w:rsidR="00B90077" w:rsidRPr="009C1F7A" w:rsidRDefault="00B90077" w:rsidP="005161F8">
      <w:pPr>
        <w:ind w:left="720" w:hanging="720"/>
        <w:rPr>
          <w:rFonts w:ascii="Arial" w:hAnsi="Arial" w:cs="Arial"/>
          <w:sz w:val="18"/>
          <w:szCs w:val="18"/>
        </w:rPr>
      </w:pPr>
    </w:p>
    <w:p w14:paraId="534C9E46" w14:textId="77777777" w:rsidR="009C1F7A" w:rsidRPr="005777B2" w:rsidRDefault="009C1F7A" w:rsidP="005777B2">
      <w:pPr>
        <w:pStyle w:val="ListParagraph"/>
        <w:numPr>
          <w:ilvl w:val="0"/>
          <w:numId w:val="6"/>
        </w:numPr>
        <w:rPr>
          <w:rFonts w:ascii="Arial" w:hAnsi="Arial" w:cs="Arial"/>
          <w:sz w:val="18"/>
          <w:szCs w:val="18"/>
        </w:rPr>
      </w:pPr>
      <w:r w:rsidRPr="005777B2">
        <w:rPr>
          <w:rFonts w:ascii="Arial" w:hAnsi="Arial" w:cs="Arial"/>
          <w:sz w:val="18"/>
          <w:szCs w:val="18"/>
        </w:rPr>
        <w:t>Examine substrates upon which work will be installed and verify conditions are in accordance with approved shop drawings</w:t>
      </w:r>
    </w:p>
    <w:p w14:paraId="534C9E47" w14:textId="77777777" w:rsidR="009C1F7A" w:rsidRPr="005777B2" w:rsidRDefault="009C1F7A" w:rsidP="005777B2">
      <w:pPr>
        <w:pStyle w:val="ListParagraph"/>
        <w:numPr>
          <w:ilvl w:val="0"/>
          <w:numId w:val="6"/>
        </w:numPr>
        <w:rPr>
          <w:rFonts w:ascii="Arial" w:hAnsi="Arial" w:cs="Arial"/>
          <w:sz w:val="18"/>
          <w:szCs w:val="18"/>
        </w:rPr>
      </w:pPr>
      <w:r w:rsidRPr="005777B2">
        <w:rPr>
          <w:rFonts w:ascii="Arial" w:hAnsi="Arial" w:cs="Arial"/>
          <w:sz w:val="18"/>
          <w:szCs w:val="18"/>
        </w:rPr>
        <w:t>Coordinate with responsible entity to perform corrective work on unsatisfactory substrates</w:t>
      </w:r>
    </w:p>
    <w:p w14:paraId="534C9E48" w14:textId="77777777" w:rsidR="009C1F7A" w:rsidRPr="009C1F7A" w:rsidRDefault="009C1F7A" w:rsidP="009C1F7A">
      <w:pPr>
        <w:ind w:left="1440" w:hanging="720"/>
        <w:rPr>
          <w:rFonts w:ascii="Arial" w:hAnsi="Arial" w:cs="Arial"/>
          <w:sz w:val="18"/>
          <w:szCs w:val="18"/>
        </w:rPr>
      </w:pPr>
      <w:r w:rsidRPr="009C1F7A">
        <w:rPr>
          <w:rFonts w:ascii="Arial" w:hAnsi="Arial" w:cs="Arial"/>
          <w:sz w:val="18"/>
          <w:szCs w:val="18"/>
        </w:rPr>
        <w:t>C.</w:t>
      </w:r>
      <w:r w:rsidRPr="009C1F7A">
        <w:rPr>
          <w:rFonts w:ascii="Arial" w:hAnsi="Arial" w:cs="Arial"/>
          <w:sz w:val="18"/>
          <w:szCs w:val="18"/>
        </w:rPr>
        <w:tab/>
        <w:t>Commencement of work by installer is acceptance of substrate</w:t>
      </w:r>
    </w:p>
    <w:p w14:paraId="534C9E49" w14:textId="77777777" w:rsidR="009C1F7A" w:rsidRPr="009C1F7A" w:rsidRDefault="009C1F7A" w:rsidP="009C1F7A">
      <w:pPr>
        <w:ind w:left="720" w:hanging="720"/>
        <w:rPr>
          <w:rFonts w:ascii="Arial" w:hAnsi="Arial" w:cs="Arial"/>
          <w:sz w:val="18"/>
          <w:szCs w:val="18"/>
        </w:rPr>
      </w:pPr>
    </w:p>
    <w:p w14:paraId="534C9E4A" w14:textId="77777777" w:rsidR="009C1F7A" w:rsidRDefault="009C1F7A" w:rsidP="005161F8">
      <w:pPr>
        <w:ind w:left="720" w:hanging="720"/>
        <w:rPr>
          <w:rFonts w:ascii="Arial" w:hAnsi="Arial" w:cs="Arial"/>
          <w:sz w:val="18"/>
          <w:szCs w:val="18"/>
        </w:rPr>
      </w:pPr>
      <w:r w:rsidRPr="009C1F7A">
        <w:rPr>
          <w:rFonts w:ascii="Arial" w:hAnsi="Arial" w:cs="Arial"/>
          <w:sz w:val="18"/>
          <w:szCs w:val="18"/>
        </w:rPr>
        <w:t>3.2</w:t>
      </w:r>
      <w:r w:rsidRPr="009C1F7A">
        <w:rPr>
          <w:rFonts w:ascii="Arial" w:hAnsi="Arial" w:cs="Arial"/>
          <w:sz w:val="18"/>
          <w:szCs w:val="18"/>
        </w:rPr>
        <w:tab/>
        <w:t>INSTAL</w:t>
      </w:r>
      <w:r w:rsidR="005161F8">
        <w:rPr>
          <w:rFonts w:ascii="Arial" w:hAnsi="Arial" w:cs="Arial"/>
          <w:sz w:val="18"/>
          <w:szCs w:val="18"/>
        </w:rPr>
        <w:t>LATION</w:t>
      </w:r>
    </w:p>
    <w:p w14:paraId="534C9E4B" w14:textId="77777777" w:rsidR="00B90077" w:rsidRPr="009C1F7A" w:rsidRDefault="00B90077" w:rsidP="005161F8">
      <w:pPr>
        <w:ind w:left="720" w:hanging="720"/>
        <w:rPr>
          <w:rFonts w:ascii="Arial" w:hAnsi="Arial" w:cs="Arial"/>
          <w:sz w:val="18"/>
          <w:szCs w:val="18"/>
        </w:rPr>
      </w:pPr>
    </w:p>
    <w:p w14:paraId="534C9E4C" w14:textId="77777777" w:rsidR="009C1F7A" w:rsidRPr="005777B2" w:rsidRDefault="009C1F7A" w:rsidP="005777B2">
      <w:pPr>
        <w:pStyle w:val="ListParagraph"/>
        <w:numPr>
          <w:ilvl w:val="0"/>
          <w:numId w:val="7"/>
        </w:numPr>
        <w:rPr>
          <w:rFonts w:ascii="Arial" w:hAnsi="Arial" w:cs="Arial"/>
          <w:sz w:val="18"/>
          <w:szCs w:val="18"/>
        </w:rPr>
      </w:pPr>
      <w:r w:rsidRPr="005777B2">
        <w:rPr>
          <w:rFonts w:ascii="Arial" w:hAnsi="Arial" w:cs="Arial"/>
          <w:sz w:val="18"/>
          <w:szCs w:val="18"/>
        </w:rPr>
        <w:t>Install door and operating equipment with necessary hardware, anchors, inserts, hangers and supports</w:t>
      </w:r>
    </w:p>
    <w:p w14:paraId="534C9E4D" w14:textId="77777777" w:rsidR="009C1F7A" w:rsidRPr="009C1F7A" w:rsidRDefault="009C1F7A" w:rsidP="009C1F7A">
      <w:pPr>
        <w:ind w:left="1440" w:hanging="720"/>
        <w:rPr>
          <w:rFonts w:ascii="Arial" w:hAnsi="Arial" w:cs="Arial"/>
          <w:sz w:val="18"/>
          <w:szCs w:val="18"/>
        </w:rPr>
      </w:pPr>
      <w:r w:rsidRPr="009C1F7A">
        <w:rPr>
          <w:rFonts w:ascii="Arial" w:hAnsi="Arial" w:cs="Arial"/>
          <w:sz w:val="18"/>
          <w:szCs w:val="18"/>
        </w:rPr>
        <w:t>B.</w:t>
      </w:r>
      <w:r w:rsidRPr="009C1F7A">
        <w:rPr>
          <w:rFonts w:ascii="Arial" w:hAnsi="Arial" w:cs="Arial"/>
          <w:sz w:val="18"/>
          <w:szCs w:val="18"/>
        </w:rPr>
        <w:tab/>
        <w:t>Follow manufacturer's installation instructions</w:t>
      </w:r>
    </w:p>
    <w:p w14:paraId="534C9E4E" w14:textId="77777777" w:rsidR="009C1F7A" w:rsidRPr="009C1F7A" w:rsidRDefault="009C1F7A" w:rsidP="009C1F7A">
      <w:pPr>
        <w:ind w:left="720" w:hanging="720"/>
        <w:rPr>
          <w:rFonts w:ascii="Arial" w:hAnsi="Arial" w:cs="Arial"/>
          <w:sz w:val="18"/>
          <w:szCs w:val="18"/>
        </w:rPr>
      </w:pPr>
    </w:p>
    <w:p w14:paraId="534C9E4F" w14:textId="77777777" w:rsidR="009C1F7A" w:rsidRDefault="005161F8" w:rsidP="005161F8">
      <w:pPr>
        <w:ind w:left="720" w:hanging="720"/>
        <w:rPr>
          <w:rFonts w:ascii="Arial" w:hAnsi="Arial" w:cs="Arial"/>
          <w:sz w:val="18"/>
          <w:szCs w:val="18"/>
        </w:rPr>
      </w:pPr>
      <w:r>
        <w:rPr>
          <w:rFonts w:ascii="Arial" w:hAnsi="Arial" w:cs="Arial"/>
          <w:sz w:val="18"/>
          <w:szCs w:val="18"/>
        </w:rPr>
        <w:t>3.3</w:t>
      </w:r>
      <w:r>
        <w:rPr>
          <w:rFonts w:ascii="Arial" w:hAnsi="Arial" w:cs="Arial"/>
          <w:sz w:val="18"/>
          <w:szCs w:val="18"/>
        </w:rPr>
        <w:tab/>
        <w:t>ADJUSTING</w:t>
      </w:r>
    </w:p>
    <w:p w14:paraId="534C9E50" w14:textId="77777777" w:rsidR="00B90077" w:rsidRPr="009C1F7A" w:rsidRDefault="00B90077" w:rsidP="005161F8">
      <w:pPr>
        <w:ind w:left="720" w:hanging="720"/>
        <w:rPr>
          <w:rFonts w:ascii="Arial" w:hAnsi="Arial" w:cs="Arial"/>
          <w:sz w:val="18"/>
          <w:szCs w:val="18"/>
        </w:rPr>
      </w:pPr>
    </w:p>
    <w:p w14:paraId="534C9E51" w14:textId="77777777" w:rsidR="009C1F7A" w:rsidRPr="007B2C3A" w:rsidRDefault="009C1F7A" w:rsidP="007B2C3A">
      <w:pPr>
        <w:pStyle w:val="ListParagraph"/>
        <w:numPr>
          <w:ilvl w:val="0"/>
          <w:numId w:val="18"/>
        </w:numPr>
        <w:rPr>
          <w:rFonts w:ascii="Arial" w:hAnsi="Arial" w:cs="Arial"/>
          <w:sz w:val="18"/>
          <w:szCs w:val="18"/>
        </w:rPr>
      </w:pPr>
      <w:r w:rsidRPr="007B2C3A">
        <w:rPr>
          <w:rFonts w:ascii="Arial" w:hAnsi="Arial" w:cs="Arial"/>
          <w:sz w:val="18"/>
          <w:szCs w:val="18"/>
        </w:rPr>
        <w:t>Following completion of installation, including related work by others, lubricate, test, and adjust doors for ease of operation, free from warp, twist, or distortion</w:t>
      </w:r>
    </w:p>
    <w:p w14:paraId="534C9E52" w14:textId="77777777" w:rsidR="007B2C3A" w:rsidRPr="007B2C3A" w:rsidRDefault="007B2C3A" w:rsidP="007B2C3A">
      <w:pPr>
        <w:rPr>
          <w:rFonts w:ascii="Arial" w:hAnsi="Arial" w:cs="Arial"/>
          <w:sz w:val="18"/>
          <w:szCs w:val="18"/>
        </w:rPr>
      </w:pPr>
    </w:p>
    <w:p w14:paraId="534C9E53" w14:textId="77777777" w:rsidR="009C1F7A" w:rsidRDefault="005161F8" w:rsidP="005161F8">
      <w:pPr>
        <w:ind w:left="720" w:hanging="720"/>
        <w:rPr>
          <w:rFonts w:ascii="Arial" w:hAnsi="Arial" w:cs="Arial"/>
          <w:sz w:val="18"/>
          <w:szCs w:val="18"/>
        </w:rPr>
      </w:pPr>
      <w:r>
        <w:rPr>
          <w:rFonts w:ascii="Arial" w:hAnsi="Arial" w:cs="Arial"/>
          <w:sz w:val="18"/>
          <w:szCs w:val="18"/>
        </w:rPr>
        <w:t>3.4</w:t>
      </w:r>
      <w:r>
        <w:rPr>
          <w:rFonts w:ascii="Arial" w:hAnsi="Arial" w:cs="Arial"/>
          <w:sz w:val="18"/>
          <w:szCs w:val="18"/>
        </w:rPr>
        <w:tab/>
        <w:t>CLEANING</w:t>
      </w:r>
    </w:p>
    <w:p w14:paraId="534C9E54" w14:textId="77777777" w:rsidR="00B90077" w:rsidRPr="009C1F7A" w:rsidRDefault="00B90077" w:rsidP="005161F8">
      <w:pPr>
        <w:ind w:left="720" w:hanging="720"/>
        <w:rPr>
          <w:rFonts w:ascii="Arial" w:hAnsi="Arial" w:cs="Arial"/>
          <w:sz w:val="18"/>
          <w:szCs w:val="18"/>
        </w:rPr>
      </w:pPr>
    </w:p>
    <w:p w14:paraId="534C9E55" w14:textId="77777777" w:rsidR="009C1F7A" w:rsidRPr="005777B2" w:rsidRDefault="009C1F7A" w:rsidP="005777B2">
      <w:pPr>
        <w:pStyle w:val="ListParagraph"/>
        <w:numPr>
          <w:ilvl w:val="0"/>
          <w:numId w:val="8"/>
        </w:numPr>
        <w:rPr>
          <w:rFonts w:ascii="Arial" w:hAnsi="Arial" w:cs="Arial"/>
          <w:sz w:val="18"/>
          <w:szCs w:val="18"/>
        </w:rPr>
      </w:pPr>
      <w:r w:rsidRPr="005777B2">
        <w:rPr>
          <w:rFonts w:ascii="Arial" w:hAnsi="Arial" w:cs="Arial"/>
          <w:sz w:val="18"/>
          <w:szCs w:val="18"/>
        </w:rPr>
        <w:t>Clean surfaces soiled by work as recommended by manufacturer</w:t>
      </w:r>
    </w:p>
    <w:p w14:paraId="534C9E56" w14:textId="77777777" w:rsidR="009C1F7A" w:rsidRPr="009C1F7A" w:rsidRDefault="009C1F7A" w:rsidP="009C1F7A">
      <w:pPr>
        <w:ind w:left="1440" w:hanging="720"/>
        <w:rPr>
          <w:rFonts w:ascii="Arial" w:hAnsi="Arial" w:cs="Arial"/>
          <w:sz w:val="18"/>
          <w:szCs w:val="18"/>
        </w:rPr>
      </w:pPr>
      <w:r w:rsidRPr="009C1F7A">
        <w:rPr>
          <w:rFonts w:ascii="Arial" w:hAnsi="Arial" w:cs="Arial"/>
          <w:sz w:val="18"/>
          <w:szCs w:val="18"/>
        </w:rPr>
        <w:t>B.</w:t>
      </w:r>
      <w:r w:rsidRPr="009C1F7A">
        <w:rPr>
          <w:rFonts w:ascii="Arial" w:hAnsi="Arial" w:cs="Arial"/>
          <w:sz w:val="18"/>
          <w:szCs w:val="18"/>
        </w:rPr>
        <w:tab/>
        <w:t>Remove surplus materials and debris from the site</w:t>
      </w:r>
    </w:p>
    <w:p w14:paraId="534C9E57" w14:textId="77777777" w:rsidR="009C1F7A" w:rsidRPr="009C1F7A" w:rsidRDefault="009C1F7A" w:rsidP="009C1F7A">
      <w:pPr>
        <w:ind w:left="720" w:hanging="720"/>
        <w:rPr>
          <w:rFonts w:ascii="Arial" w:hAnsi="Arial" w:cs="Arial"/>
          <w:sz w:val="18"/>
          <w:szCs w:val="18"/>
        </w:rPr>
      </w:pPr>
    </w:p>
    <w:p w14:paraId="534C9E58" w14:textId="77777777" w:rsidR="009C1F7A" w:rsidRDefault="005161F8" w:rsidP="005161F8">
      <w:pPr>
        <w:ind w:left="720" w:hanging="720"/>
        <w:rPr>
          <w:rFonts w:ascii="Arial" w:hAnsi="Arial" w:cs="Arial"/>
          <w:sz w:val="18"/>
          <w:szCs w:val="18"/>
        </w:rPr>
      </w:pPr>
      <w:r>
        <w:rPr>
          <w:rFonts w:ascii="Arial" w:hAnsi="Arial" w:cs="Arial"/>
          <w:sz w:val="18"/>
          <w:szCs w:val="18"/>
        </w:rPr>
        <w:t>3.5</w:t>
      </w:r>
      <w:r>
        <w:rPr>
          <w:rFonts w:ascii="Arial" w:hAnsi="Arial" w:cs="Arial"/>
          <w:sz w:val="18"/>
          <w:szCs w:val="18"/>
        </w:rPr>
        <w:tab/>
        <w:t>DEMONSTRATION</w:t>
      </w:r>
    </w:p>
    <w:p w14:paraId="534C9E59" w14:textId="77777777" w:rsidR="00B90077" w:rsidRPr="009C1F7A" w:rsidRDefault="00B90077" w:rsidP="005161F8">
      <w:pPr>
        <w:ind w:left="720" w:hanging="720"/>
        <w:rPr>
          <w:rFonts w:ascii="Arial" w:hAnsi="Arial" w:cs="Arial"/>
          <w:sz w:val="18"/>
          <w:szCs w:val="18"/>
        </w:rPr>
      </w:pPr>
    </w:p>
    <w:p w14:paraId="534C9E5A" w14:textId="77777777" w:rsidR="009C1F7A" w:rsidRPr="005777B2" w:rsidRDefault="009C1F7A" w:rsidP="005777B2">
      <w:pPr>
        <w:pStyle w:val="ListParagraph"/>
        <w:numPr>
          <w:ilvl w:val="0"/>
          <w:numId w:val="9"/>
        </w:numPr>
        <w:rPr>
          <w:rFonts w:ascii="Arial" w:hAnsi="Arial" w:cs="Arial"/>
          <w:sz w:val="18"/>
          <w:szCs w:val="18"/>
        </w:rPr>
      </w:pPr>
      <w:r w:rsidRPr="005777B2">
        <w:rPr>
          <w:rFonts w:ascii="Arial" w:hAnsi="Arial" w:cs="Arial"/>
          <w:sz w:val="18"/>
          <w:szCs w:val="18"/>
        </w:rPr>
        <w:t>Demonstrate proper operation to Owner's Representative</w:t>
      </w:r>
    </w:p>
    <w:p w14:paraId="534C9E5B" w14:textId="77777777" w:rsidR="009C1F7A" w:rsidRPr="009C1F7A" w:rsidRDefault="009C1F7A" w:rsidP="009C1F7A">
      <w:pPr>
        <w:ind w:left="1440" w:hanging="720"/>
        <w:rPr>
          <w:rFonts w:ascii="Arial" w:hAnsi="Arial" w:cs="Arial"/>
          <w:sz w:val="18"/>
          <w:szCs w:val="18"/>
        </w:rPr>
      </w:pPr>
      <w:r w:rsidRPr="009C1F7A">
        <w:rPr>
          <w:rFonts w:ascii="Arial" w:hAnsi="Arial" w:cs="Arial"/>
          <w:sz w:val="18"/>
          <w:szCs w:val="18"/>
        </w:rPr>
        <w:t>B.</w:t>
      </w:r>
      <w:r w:rsidRPr="009C1F7A">
        <w:rPr>
          <w:rFonts w:ascii="Arial" w:hAnsi="Arial" w:cs="Arial"/>
          <w:sz w:val="18"/>
          <w:szCs w:val="18"/>
        </w:rPr>
        <w:tab/>
        <w:t>Instruct Owner's Representative in maintenance procedures</w:t>
      </w:r>
    </w:p>
    <w:p w14:paraId="534C9E5C" w14:textId="77777777" w:rsidR="007B2C3A" w:rsidRDefault="007B2C3A" w:rsidP="009C1F7A">
      <w:pPr>
        <w:ind w:left="720" w:hanging="720"/>
        <w:jc w:val="center"/>
        <w:rPr>
          <w:rFonts w:ascii="Arial" w:hAnsi="Arial" w:cs="Arial"/>
          <w:b/>
          <w:sz w:val="18"/>
          <w:szCs w:val="18"/>
        </w:rPr>
      </w:pPr>
    </w:p>
    <w:p w14:paraId="534C9E5D" w14:textId="77777777" w:rsidR="009C1F7A" w:rsidRPr="009C1F7A" w:rsidRDefault="009C1F7A" w:rsidP="009C1F7A">
      <w:pPr>
        <w:ind w:left="720" w:hanging="720"/>
        <w:jc w:val="center"/>
        <w:rPr>
          <w:rFonts w:ascii="Arial" w:hAnsi="Arial" w:cs="Arial"/>
          <w:b/>
          <w:sz w:val="18"/>
          <w:szCs w:val="18"/>
        </w:rPr>
      </w:pPr>
      <w:r w:rsidRPr="009C1F7A">
        <w:rPr>
          <w:rFonts w:ascii="Arial" w:hAnsi="Arial" w:cs="Arial"/>
          <w:b/>
          <w:sz w:val="18"/>
          <w:szCs w:val="18"/>
        </w:rPr>
        <w:t>END OF SECTION</w:t>
      </w:r>
    </w:p>
    <w:sectPr w:rsidR="009C1F7A" w:rsidRPr="009C1F7A" w:rsidSect="00DA17E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C9E60" w14:textId="77777777" w:rsidR="00A9771A" w:rsidRDefault="00A9771A" w:rsidP="00C20D3A">
      <w:r>
        <w:separator/>
      </w:r>
    </w:p>
  </w:endnote>
  <w:endnote w:type="continuationSeparator" w:id="0">
    <w:p w14:paraId="534C9E61" w14:textId="77777777" w:rsidR="00A9771A" w:rsidRDefault="00A9771A" w:rsidP="00C20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C9E62" w14:textId="77777777" w:rsidR="008160BA" w:rsidRPr="00AE40BB" w:rsidRDefault="008160BA" w:rsidP="00C20D3A">
    <w:pPr>
      <w:pStyle w:val="Footer"/>
      <w:framePr w:wrap="auto" w:vAnchor="text" w:hAnchor="margin" w:xAlign="center" w:y="1"/>
      <w:rPr>
        <w:rStyle w:val="PageNumber"/>
        <w:rFonts w:ascii="Arial" w:hAnsi="Arial" w:cs="Arial"/>
        <w:sz w:val="16"/>
        <w:szCs w:val="16"/>
      </w:rPr>
    </w:pPr>
  </w:p>
  <w:p w14:paraId="534C9E63" w14:textId="77777777" w:rsidR="008160BA" w:rsidRPr="00C20D3A" w:rsidRDefault="008160BA" w:rsidP="008E0111">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C9E5E" w14:textId="77777777" w:rsidR="00A9771A" w:rsidRDefault="00A9771A" w:rsidP="00C20D3A">
      <w:r>
        <w:separator/>
      </w:r>
    </w:p>
  </w:footnote>
  <w:footnote w:type="continuationSeparator" w:id="0">
    <w:p w14:paraId="534C9E5F" w14:textId="77777777" w:rsidR="00A9771A" w:rsidRDefault="00A9771A" w:rsidP="00C20D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55F3"/>
    <w:multiLevelType w:val="hybridMultilevel"/>
    <w:tmpl w:val="6060BF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342C59"/>
    <w:multiLevelType w:val="hybridMultilevel"/>
    <w:tmpl w:val="225EE2BC"/>
    <w:lvl w:ilvl="0" w:tplc="0A246F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B2682"/>
    <w:multiLevelType w:val="hybridMultilevel"/>
    <w:tmpl w:val="A8F2E00C"/>
    <w:lvl w:ilvl="0" w:tplc="47ECC092">
      <w:start w:val="1"/>
      <w:numFmt w:val="upperRoman"/>
      <w:lvlText w:val="%1."/>
      <w:lvlJc w:val="left"/>
      <w:pPr>
        <w:ind w:left="1080" w:hanging="360"/>
      </w:pPr>
      <w:rPr>
        <w:rFonts w:ascii="Arial" w:eastAsia="Times New Roman" w:hAnsi="Arial" w:cs="Arial"/>
        <w:b/>
      </w:rPr>
    </w:lvl>
    <w:lvl w:ilvl="1" w:tplc="65283D7A">
      <w:start w:val="1"/>
      <w:numFmt w:val="decimal"/>
      <w:lvlText w:val="%2."/>
      <w:lvlJc w:val="left"/>
      <w:pPr>
        <w:ind w:left="1800" w:hanging="360"/>
      </w:pPr>
      <w:rPr>
        <w:rFonts w:ascii="Arial" w:eastAsiaTheme="minorHAnsi" w:hAnsi="Arial" w:cs="Arial"/>
      </w:rPr>
    </w:lvl>
    <w:lvl w:ilvl="2" w:tplc="C9D8D96E">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8D3061"/>
    <w:multiLevelType w:val="hybridMultilevel"/>
    <w:tmpl w:val="90826D8C"/>
    <w:lvl w:ilvl="0" w:tplc="04090019">
      <w:start w:val="1"/>
      <w:numFmt w:val="lowerLetter"/>
      <w:lvlText w:val="%1."/>
      <w:lvlJc w:val="left"/>
      <w:pPr>
        <w:ind w:left="2520" w:hanging="360"/>
      </w:pPr>
    </w:lvl>
    <w:lvl w:ilvl="1" w:tplc="0409000F">
      <w:start w:val="1"/>
      <w:numFmt w:val="decimal"/>
      <w:lvlText w:val="%2."/>
      <w:lvlJc w:val="left"/>
      <w:pPr>
        <w:ind w:left="3240" w:hanging="360"/>
      </w:pPr>
    </w:lvl>
    <w:lvl w:ilvl="2" w:tplc="04090017">
      <w:start w:val="1"/>
      <w:numFmt w:val="lowerLetter"/>
      <w:lvlText w:val="%3)"/>
      <w:lvlJc w:val="lef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4" w15:restartNumberingAfterBreak="0">
    <w:nsid w:val="08393211"/>
    <w:multiLevelType w:val="hybridMultilevel"/>
    <w:tmpl w:val="7EAAA030"/>
    <w:lvl w:ilvl="0" w:tplc="3B860C5C">
      <w:start w:val="1"/>
      <w:numFmt w:val="decimal"/>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CF960B7"/>
    <w:multiLevelType w:val="hybridMultilevel"/>
    <w:tmpl w:val="F91424C2"/>
    <w:lvl w:ilvl="0" w:tplc="3968A0A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654642"/>
    <w:multiLevelType w:val="hybridMultilevel"/>
    <w:tmpl w:val="580063BC"/>
    <w:lvl w:ilvl="0" w:tplc="AF5A9444">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3140A92"/>
    <w:multiLevelType w:val="hybridMultilevel"/>
    <w:tmpl w:val="E536D7EE"/>
    <w:lvl w:ilvl="0" w:tplc="E328201A">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3C64BA8"/>
    <w:multiLevelType w:val="hybridMultilevel"/>
    <w:tmpl w:val="C1A69AC0"/>
    <w:lvl w:ilvl="0" w:tplc="9EE650D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4E434AE"/>
    <w:multiLevelType w:val="hybridMultilevel"/>
    <w:tmpl w:val="3D44C10A"/>
    <w:lvl w:ilvl="0" w:tplc="5BDEE4B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5E522FD"/>
    <w:multiLevelType w:val="hybridMultilevel"/>
    <w:tmpl w:val="D608A91C"/>
    <w:lvl w:ilvl="0" w:tplc="403484D8">
      <w:start w:val="7"/>
      <w:numFmt w:val="upperLetter"/>
      <w:lvlText w:val="%1."/>
      <w:lvlJc w:val="left"/>
      <w:pPr>
        <w:ind w:left="1080" w:hanging="360"/>
      </w:pPr>
      <w:rPr>
        <w:rFonts w:hint="default"/>
        <w:b w:val="0"/>
      </w:rPr>
    </w:lvl>
    <w:lvl w:ilvl="1" w:tplc="1E342D68">
      <w:start w:val="1"/>
      <w:numFmt w:val="decimal"/>
      <w:lvlText w:val="%2."/>
      <w:lvlJc w:val="left"/>
      <w:pPr>
        <w:ind w:left="1800" w:hanging="360"/>
      </w:pPr>
      <w:rPr>
        <w:rFonts w:ascii="Arial" w:eastAsiaTheme="minorHAnsi" w:hAnsi="Arial" w:cs="Arial"/>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AF0FB0"/>
    <w:multiLevelType w:val="hybridMultilevel"/>
    <w:tmpl w:val="9F86792E"/>
    <w:lvl w:ilvl="0" w:tplc="C38EA3F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DC833C3"/>
    <w:multiLevelType w:val="hybridMultilevel"/>
    <w:tmpl w:val="73585E92"/>
    <w:lvl w:ilvl="0" w:tplc="04090015">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E7A7752"/>
    <w:multiLevelType w:val="hybridMultilevel"/>
    <w:tmpl w:val="CB26E788"/>
    <w:lvl w:ilvl="0" w:tplc="47ECC092">
      <w:start w:val="1"/>
      <w:numFmt w:val="upperRoman"/>
      <w:lvlText w:val="%1."/>
      <w:lvlJc w:val="left"/>
      <w:pPr>
        <w:ind w:left="1080" w:hanging="360"/>
      </w:pPr>
      <w:rPr>
        <w:rFonts w:ascii="Arial" w:eastAsia="Times New Roman"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721664"/>
    <w:multiLevelType w:val="hybridMultilevel"/>
    <w:tmpl w:val="ADFC4A38"/>
    <w:lvl w:ilvl="0" w:tplc="6D84B88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14349D2"/>
    <w:multiLevelType w:val="hybridMultilevel"/>
    <w:tmpl w:val="A7C255D8"/>
    <w:lvl w:ilvl="0" w:tplc="B83ED3D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2530C58"/>
    <w:multiLevelType w:val="multilevel"/>
    <w:tmpl w:val="6B921A9E"/>
    <w:lvl w:ilvl="0">
      <w:start w:val="2"/>
      <w:numFmt w:val="decimal"/>
      <w:lvlText w:val="%1"/>
      <w:lvlJc w:val="left"/>
      <w:pPr>
        <w:ind w:left="360" w:hanging="360"/>
      </w:pPr>
      <w:rPr>
        <w:rFonts w:hint="default"/>
      </w:rPr>
    </w:lvl>
    <w:lvl w:ilvl="1">
      <w:start w:val="4"/>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080" w:hanging="72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7" w15:restartNumberingAfterBreak="0">
    <w:nsid w:val="306A1ED0"/>
    <w:multiLevelType w:val="hybridMultilevel"/>
    <w:tmpl w:val="D33AF4D8"/>
    <w:lvl w:ilvl="0" w:tplc="26C22CA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55661DE"/>
    <w:multiLevelType w:val="hybridMultilevel"/>
    <w:tmpl w:val="AED4A42C"/>
    <w:lvl w:ilvl="0" w:tplc="27F42820">
      <w:start w:val="1"/>
      <w:numFmt w:val="upperLetter"/>
      <w:lvlText w:val="%1."/>
      <w:lvlJc w:val="left"/>
      <w:pPr>
        <w:ind w:left="1485" w:hanging="765"/>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F7A7552"/>
    <w:multiLevelType w:val="hybridMultilevel"/>
    <w:tmpl w:val="033C6684"/>
    <w:lvl w:ilvl="0" w:tplc="C38EA3F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6F44920"/>
    <w:multiLevelType w:val="hybridMultilevel"/>
    <w:tmpl w:val="392E28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B17297"/>
    <w:multiLevelType w:val="hybridMultilevel"/>
    <w:tmpl w:val="D608A91C"/>
    <w:lvl w:ilvl="0" w:tplc="403484D8">
      <w:start w:val="7"/>
      <w:numFmt w:val="upperLetter"/>
      <w:lvlText w:val="%1."/>
      <w:lvlJc w:val="left"/>
      <w:pPr>
        <w:ind w:left="1080" w:hanging="360"/>
      </w:pPr>
      <w:rPr>
        <w:rFonts w:hint="default"/>
        <w:b w:val="0"/>
      </w:rPr>
    </w:lvl>
    <w:lvl w:ilvl="1" w:tplc="1E342D68">
      <w:start w:val="1"/>
      <w:numFmt w:val="decimal"/>
      <w:lvlText w:val="%2."/>
      <w:lvlJc w:val="left"/>
      <w:pPr>
        <w:ind w:left="1800" w:hanging="360"/>
      </w:pPr>
      <w:rPr>
        <w:rFonts w:ascii="Arial" w:eastAsiaTheme="minorHAnsi" w:hAnsi="Arial" w:cs="Arial"/>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F2D0BCC"/>
    <w:multiLevelType w:val="hybridMultilevel"/>
    <w:tmpl w:val="F618C34C"/>
    <w:lvl w:ilvl="0" w:tplc="0E7AA484">
      <w:start w:val="1"/>
      <w:numFmt w:val="upperLetter"/>
      <w:lvlText w:val="%1."/>
      <w:lvlJc w:val="left"/>
      <w:pPr>
        <w:ind w:left="1440" w:hanging="720"/>
      </w:pPr>
      <w:rPr>
        <w:rFonts w:hint="default"/>
        <w:b w:val="0"/>
      </w:rPr>
    </w:lvl>
    <w:lvl w:ilvl="1" w:tplc="C91A7536">
      <w:start w:val="1"/>
      <w:numFmt w:val="decimal"/>
      <w:lvlText w:val="%2."/>
      <w:lvlJc w:val="left"/>
      <w:pPr>
        <w:ind w:left="1800" w:hanging="360"/>
      </w:pPr>
      <w:rPr>
        <w:rFonts w:ascii="Arial" w:eastAsiaTheme="minorHAnsi" w:hAnsi="Arial" w:cs="Arial"/>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C350B5B"/>
    <w:multiLevelType w:val="hybridMultilevel"/>
    <w:tmpl w:val="0720D5C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09133E8"/>
    <w:multiLevelType w:val="hybridMultilevel"/>
    <w:tmpl w:val="10807848"/>
    <w:lvl w:ilvl="0" w:tplc="F55C6EA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BFD7DDA"/>
    <w:multiLevelType w:val="multilevel"/>
    <w:tmpl w:val="CFE65E0C"/>
    <w:lvl w:ilvl="0">
      <w:start w:val="1"/>
      <w:numFmt w:val="upperLetter"/>
      <w:lvlText w:val="%1"/>
      <w:lvlJc w:val="left"/>
      <w:pPr>
        <w:ind w:left="360" w:hanging="360"/>
      </w:pPr>
      <w:rPr>
        <w:rFonts w:hint="default"/>
      </w:rPr>
    </w:lvl>
    <w:lvl w:ilvl="1">
      <w:start w:val="3"/>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D311CDA"/>
    <w:multiLevelType w:val="hybridMultilevel"/>
    <w:tmpl w:val="61789F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9"/>
  </w:num>
  <w:num w:numId="3">
    <w:abstractNumId w:val="17"/>
  </w:num>
  <w:num w:numId="4">
    <w:abstractNumId w:val="5"/>
  </w:num>
  <w:num w:numId="5">
    <w:abstractNumId w:val="11"/>
  </w:num>
  <w:num w:numId="6">
    <w:abstractNumId w:val="15"/>
  </w:num>
  <w:num w:numId="7">
    <w:abstractNumId w:val="25"/>
  </w:num>
  <w:num w:numId="8">
    <w:abstractNumId w:val="14"/>
  </w:num>
  <w:num w:numId="9">
    <w:abstractNumId w:val="8"/>
  </w:num>
  <w:num w:numId="10">
    <w:abstractNumId w:val="0"/>
  </w:num>
  <w:num w:numId="11">
    <w:abstractNumId w:val="4"/>
  </w:num>
  <w:num w:numId="12">
    <w:abstractNumId w:val="7"/>
  </w:num>
  <w:num w:numId="13">
    <w:abstractNumId w:val="1"/>
  </w:num>
  <w:num w:numId="14">
    <w:abstractNumId w:val="27"/>
  </w:num>
  <w:num w:numId="15">
    <w:abstractNumId w:val="26"/>
  </w:num>
  <w:num w:numId="16">
    <w:abstractNumId w:val="23"/>
  </w:num>
  <w:num w:numId="17">
    <w:abstractNumId w:val="16"/>
  </w:num>
  <w:num w:numId="18">
    <w:abstractNumId w:val="19"/>
  </w:num>
  <w:num w:numId="19">
    <w:abstractNumId w:val="23"/>
  </w:num>
  <w:num w:numId="20">
    <w:abstractNumId w:val="18"/>
  </w:num>
  <w:num w:numId="21">
    <w:abstractNumId w:val="2"/>
  </w:num>
  <w:num w:numId="22">
    <w:abstractNumId w:val="22"/>
  </w:num>
  <w:num w:numId="23">
    <w:abstractNumId w:val="13"/>
  </w:num>
  <w:num w:numId="24">
    <w:abstractNumId w:val="24"/>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21"/>
  </w:num>
  <w:num w:numId="28">
    <w:abstractNumId w:val="12"/>
  </w:num>
  <w:num w:numId="29">
    <w:abstractNumId w:val="10"/>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D3A"/>
    <w:rsid w:val="00054BF1"/>
    <w:rsid w:val="00057603"/>
    <w:rsid w:val="00072B51"/>
    <w:rsid w:val="000B1CC0"/>
    <w:rsid w:val="000B71F3"/>
    <w:rsid w:val="000C66DB"/>
    <w:rsid w:val="000D5396"/>
    <w:rsid w:val="000E4D75"/>
    <w:rsid w:val="001101E3"/>
    <w:rsid w:val="001121AA"/>
    <w:rsid w:val="00114E6F"/>
    <w:rsid w:val="00130562"/>
    <w:rsid w:val="00147058"/>
    <w:rsid w:val="00147E48"/>
    <w:rsid w:val="00163902"/>
    <w:rsid w:val="0017189E"/>
    <w:rsid w:val="001932EE"/>
    <w:rsid w:val="001933C1"/>
    <w:rsid w:val="001C585F"/>
    <w:rsid w:val="001D5978"/>
    <w:rsid w:val="001D6A20"/>
    <w:rsid w:val="001D6C99"/>
    <w:rsid w:val="001E0167"/>
    <w:rsid w:val="001E3D45"/>
    <w:rsid w:val="001E4DED"/>
    <w:rsid w:val="001E6734"/>
    <w:rsid w:val="00205BF9"/>
    <w:rsid w:val="0021722A"/>
    <w:rsid w:val="002258D1"/>
    <w:rsid w:val="00226514"/>
    <w:rsid w:val="00233611"/>
    <w:rsid w:val="002460FC"/>
    <w:rsid w:val="00272377"/>
    <w:rsid w:val="002C5932"/>
    <w:rsid w:val="002E102E"/>
    <w:rsid w:val="002E6223"/>
    <w:rsid w:val="0030241F"/>
    <w:rsid w:val="00315FDC"/>
    <w:rsid w:val="00317AFE"/>
    <w:rsid w:val="0033598E"/>
    <w:rsid w:val="003526CE"/>
    <w:rsid w:val="0036132B"/>
    <w:rsid w:val="00391A85"/>
    <w:rsid w:val="003C27ED"/>
    <w:rsid w:val="003E1DE5"/>
    <w:rsid w:val="004045D0"/>
    <w:rsid w:val="00407A9A"/>
    <w:rsid w:val="004115AE"/>
    <w:rsid w:val="004177FF"/>
    <w:rsid w:val="0043051E"/>
    <w:rsid w:val="00432399"/>
    <w:rsid w:val="00433A9C"/>
    <w:rsid w:val="004431CF"/>
    <w:rsid w:val="00446716"/>
    <w:rsid w:val="0049362A"/>
    <w:rsid w:val="004A56A8"/>
    <w:rsid w:val="004E3AD2"/>
    <w:rsid w:val="005161F8"/>
    <w:rsid w:val="00531275"/>
    <w:rsid w:val="00547BCF"/>
    <w:rsid w:val="005703EA"/>
    <w:rsid w:val="00575BB4"/>
    <w:rsid w:val="005777B2"/>
    <w:rsid w:val="00595ADC"/>
    <w:rsid w:val="005B1546"/>
    <w:rsid w:val="005C2649"/>
    <w:rsid w:val="005C3C44"/>
    <w:rsid w:val="005D7D5D"/>
    <w:rsid w:val="005E6B2A"/>
    <w:rsid w:val="00600584"/>
    <w:rsid w:val="00602F5E"/>
    <w:rsid w:val="00603C3C"/>
    <w:rsid w:val="006066B9"/>
    <w:rsid w:val="00613014"/>
    <w:rsid w:val="00614FB1"/>
    <w:rsid w:val="00645571"/>
    <w:rsid w:val="006518B8"/>
    <w:rsid w:val="00655A40"/>
    <w:rsid w:val="00671801"/>
    <w:rsid w:val="00682368"/>
    <w:rsid w:val="00690C7A"/>
    <w:rsid w:val="00694EE5"/>
    <w:rsid w:val="006957B4"/>
    <w:rsid w:val="0069685D"/>
    <w:rsid w:val="0069714A"/>
    <w:rsid w:val="006C62BB"/>
    <w:rsid w:val="006D309A"/>
    <w:rsid w:val="006D592F"/>
    <w:rsid w:val="00704F83"/>
    <w:rsid w:val="00724314"/>
    <w:rsid w:val="00725CBC"/>
    <w:rsid w:val="00745D26"/>
    <w:rsid w:val="007534A2"/>
    <w:rsid w:val="00756D2F"/>
    <w:rsid w:val="0076592C"/>
    <w:rsid w:val="00770374"/>
    <w:rsid w:val="00793D22"/>
    <w:rsid w:val="00794C34"/>
    <w:rsid w:val="007A593C"/>
    <w:rsid w:val="007B2C3A"/>
    <w:rsid w:val="007B6D25"/>
    <w:rsid w:val="007C0541"/>
    <w:rsid w:val="007D0D2C"/>
    <w:rsid w:val="007D66A9"/>
    <w:rsid w:val="007F09F7"/>
    <w:rsid w:val="00800DD9"/>
    <w:rsid w:val="008160BA"/>
    <w:rsid w:val="00842095"/>
    <w:rsid w:val="00843C25"/>
    <w:rsid w:val="00846363"/>
    <w:rsid w:val="00860E8B"/>
    <w:rsid w:val="008716DF"/>
    <w:rsid w:val="00873AD4"/>
    <w:rsid w:val="00875E38"/>
    <w:rsid w:val="008923A8"/>
    <w:rsid w:val="008A05E1"/>
    <w:rsid w:val="008A62EA"/>
    <w:rsid w:val="008A6DCA"/>
    <w:rsid w:val="008B4F1E"/>
    <w:rsid w:val="008E0111"/>
    <w:rsid w:val="0090788A"/>
    <w:rsid w:val="0093400C"/>
    <w:rsid w:val="0096655B"/>
    <w:rsid w:val="00977DBC"/>
    <w:rsid w:val="009A2FDA"/>
    <w:rsid w:val="009A4DD9"/>
    <w:rsid w:val="009A6821"/>
    <w:rsid w:val="009C1F7A"/>
    <w:rsid w:val="009D30CC"/>
    <w:rsid w:val="009E1183"/>
    <w:rsid w:val="00A1383F"/>
    <w:rsid w:val="00A43853"/>
    <w:rsid w:val="00A45AFC"/>
    <w:rsid w:val="00A527F3"/>
    <w:rsid w:val="00A547D7"/>
    <w:rsid w:val="00A55423"/>
    <w:rsid w:val="00A610E8"/>
    <w:rsid w:val="00A64709"/>
    <w:rsid w:val="00A70EF1"/>
    <w:rsid w:val="00A75E2E"/>
    <w:rsid w:val="00A901EB"/>
    <w:rsid w:val="00A9771A"/>
    <w:rsid w:val="00AA5DC2"/>
    <w:rsid w:val="00AC7B13"/>
    <w:rsid w:val="00AE7AF1"/>
    <w:rsid w:val="00AE7F35"/>
    <w:rsid w:val="00AF074D"/>
    <w:rsid w:val="00AF62CE"/>
    <w:rsid w:val="00B01730"/>
    <w:rsid w:val="00B359F5"/>
    <w:rsid w:val="00B44100"/>
    <w:rsid w:val="00B444E1"/>
    <w:rsid w:val="00B5797C"/>
    <w:rsid w:val="00B6192C"/>
    <w:rsid w:val="00B65442"/>
    <w:rsid w:val="00B750CB"/>
    <w:rsid w:val="00B90077"/>
    <w:rsid w:val="00B923F3"/>
    <w:rsid w:val="00BA57E2"/>
    <w:rsid w:val="00BB185C"/>
    <w:rsid w:val="00BC3137"/>
    <w:rsid w:val="00C05A6A"/>
    <w:rsid w:val="00C20D3A"/>
    <w:rsid w:val="00C27D3B"/>
    <w:rsid w:val="00C5207B"/>
    <w:rsid w:val="00C57BCC"/>
    <w:rsid w:val="00C609A3"/>
    <w:rsid w:val="00C71FD5"/>
    <w:rsid w:val="00C906D7"/>
    <w:rsid w:val="00CA0EA0"/>
    <w:rsid w:val="00CA3E5A"/>
    <w:rsid w:val="00CB5766"/>
    <w:rsid w:val="00CB58D0"/>
    <w:rsid w:val="00CC05AF"/>
    <w:rsid w:val="00CC607D"/>
    <w:rsid w:val="00CC75D4"/>
    <w:rsid w:val="00CF4871"/>
    <w:rsid w:val="00D00C89"/>
    <w:rsid w:val="00D03310"/>
    <w:rsid w:val="00D04088"/>
    <w:rsid w:val="00D10E22"/>
    <w:rsid w:val="00D15E85"/>
    <w:rsid w:val="00D233BC"/>
    <w:rsid w:val="00D52F3D"/>
    <w:rsid w:val="00DA17E1"/>
    <w:rsid w:val="00DA5344"/>
    <w:rsid w:val="00DB091D"/>
    <w:rsid w:val="00DC2504"/>
    <w:rsid w:val="00DC25D0"/>
    <w:rsid w:val="00DD5AB2"/>
    <w:rsid w:val="00E134E7"/>
    <w:rsid w:val="00E27784"/>
    <w:rsid w:val="00E4757F"/>
    <w:rsid w:val="00E667C7"/>
    <w:rsid w:val="00E70FA9"/>
    <w:rsid w:val="00E838EE"/>
    <w:rsid w:val="00E969BD"/>
    <w:rsid w:val="00EA272D"/>
    <w:rsid w:val="00EB103F"/>
    <w:rsid w:val="00EB6C3B"/>
    <w:rsid w:val="00EC051A"/>
    <w:rsid w:val="00EF292B"/>
    <w:rsid w:val="00EF6CE7"/>
    <w:rsid w:val="00F00FC2"/>
    <w:rsid w:val="00F044E7"/>
    <w:rsid w:val="00F06FF2"/>
    <w:rsid w:val="00F22F4B"/>
    <w:rsid w:val="00F31ADE"/>
    <w:rsid w:val="00F65CEE"/>
    <w:rsid w:val="00F71E9E"/>
    <w:rsid w:val="00F8799E"/>
    <w:rsid w:val="00F927E7"/>
    <w:rsid w:val="00FA55C6"/>
    <w:rsid w:val="00FA5EE8"/>
    <w:rsid w:val="00FB6FD5"/>
    <w:rsid w:val="00FC5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C9C97"/>
  <w15:docId w15:val="{7882B23C-EE8A-46E7-84E9-0861980ED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D3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20D3A"/>
    <w:pPr>
      <w:jc w:val="center"/>
    </w:pPr>
    <w:rPr>
      <w:b/>
      <w:sz w:val="22"/>
    </w:rPr>
  </w:style>
  <w:style w:type="character" w:customStyle="1" w:styleId="TitleChar">
    <w:name w:val="Title Char"/>
    <w:basedOn w:val="DefaultParagraphFont"/>
    <w:link w:val="Title"/>
    <w:rsid w:val="00C20D3A"/>
    <w:rPr>
      <w:rFonts w:ascii="Times New Roman" w:eastAsia="Times New Roman" w:hAnsi="Times New Roman" w:cs="Times New Roman"/>
      <w:b/>
      <w:szCs w:val="20"/>
    </w:rPr>
  </w:style>
  <w:style w:type="paragraph" w:styleId="Header">
    <w:name w:val="header"/>
    <w:basedOn w:val="Normal"/>
    <w:link w:val="HeaderChar"/>
    <w:uiPriority w:val="99"/>
    <w:unhideWhenUsed/>
    <w:rsid w:val="00C20D3A"/>
    <w:pPr>
      <w:tabs>
        <w:tab w:val="center" w:pos="4680"/>
        <w:tab w:val="right" w:pos="9360"/>
      </w:tabs>
    </w:pPr>
  </w:style>
  <w:style w:type="character" w:customStyle="1" w:styleId="HeaderChar">
    <w:name w:val="Header Char"/>
    <w:basedOn w:val="DefaultParagraphFont"/>
    <w:link w:val="Header"/>
    <w:uiPriority w:val="99"/>
    <w:rsid w:val="00C20D3A"/>
    <w:rPr>
      <w:rFonts w:ascii="Times New Roman" w:eastAsia="Times New Roman" w:hAnsi="Times New Roman" w:cs="Times New Roman"/>
      <w:sz w:val="20"/>
      <w:szCs w:val="20"/>
    </w:rPr>
  </w:style>
  <w:style w:type="paragraph" w:styleId="Footer">
    <w:name w:val="footer"/>
    <w:basedOn w:val="Normal"/>
    <w:link w:val="FooterChar"/>
    <w:unhideWhenUsed/>
    <w:rsid w:val="00C20D3A"/>
    <w:pPr>
      <w:tabs>
        <w:tab w:val="center" w:pos="4680"/>
        <w:tab w:val="right" w:pos="9360"/>
      </w:tabs>
    </w:pPr>
  </w:style>
  <w:style w:type="character" w:customStyle="1" w:styleId="FooterChar">
    <w:name w:val="Footer Char"/>
    <w:basedOn w:val="DefaultParagraphFont"/>
    <w:link w:val="Footer"/>
    <w:uiPriority w:val="99"/>
    <w:semiHidden/>
    <w:rsid w:val="00C20D3A"/>
    <w:rPr>
      <w:rFonts w:ascii="Times New Roman" w:eastAsia="Times New Roman" w:hAnsi="Times New Roman" w:cs="Times New Roman"/>
      <w:sz w:val="20"/>
      <w:szCs w:val="20"/>
    </w:rPr>
  </w:style>
  <w:style w:type="character" w:styleId="PageNumber">
    <w:name w:val="page number"/>
    <w:basedOn w:val="DefaultParagraphFont"/>
    <w:rsid w:val="00C20D3A"/>
  </w:style>
  <w:style w:type="paragraph" w:styleId="ListParagraph">
    <w:name w:val="List Paragraph"/>
    <w:basedOn w:val="Normal"/>
    <w:uiPriority w:val="34"/>
    <w:qFormat/>
    <w:rsid w:val="0033598E"/>
    <w:pPr>
      <w:ind w:left="720"/>
    </w:pPr>
    <w:rPr>
      <w:rFonts w:ascii="Calibri" w:eastAsiaTheme="minorHAnsi" w:hAnsi="Calibri"/>
      <w:sz w:val="22"/>
      <w:szCs w:val="22"/>
    </w:rPr>
  </w:style>
  <w:style w:type="paragraph" w:styleId="BalloonText">
    <w:name w:val="Balloon Text"/>
    <w:basedOn w:val="Normal"/>
    <w:link w:val="BalloonTextChar"/>
    <w:uiPriority w:val="99"/>
    <w:semiHidden/>
    <w:unhideWhenUsed/>
    <w:rsid w:val="00A547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7D7"/>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906D7"/>
    <w:rPr>
      <w:sz w:val="16"/>
      <w:szCs w:val="16"/>
    </w:rPr>
  </w:style>
  <w:style w:type="paragraph" w:styleId="CommentText">
    <w:name w:val="annotation text"/>
    <w:basedOn w:val="Normal"/>
    <w:link w:val="CommentTextChar"/>
    <w:uiPriority w:val="99"/>
    <w:semiHidden/>
    <w:unhideWhenUsed/>
    <w:rsid w:val="00C906D7"/>
  </w:style>
  <w:style w:type="character" w:customStyle="1" w:styleId="CommentTextChar">
    <w:name w:val="Comment Text Char"/>
    <w:basedOn w:val="DefaultParagraphFont"/>
    <w:link w:val="CommentText"/>
    <w:uiPriority w:val="99"/>
    <w:semiHidden/>
    <w:rsid w:val="00C906D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906D7"/>
    <w:rPr>
      <w:b/>
      <w:bCs/>
    </w:rPr>
  </w:style>
  <w:style w:type="character" w:customStyle="1" w:styleId="CommentSubjectChar">
    <w:name w:val="Comment Subject Char"/>
    <w:basedOn w:val="CommentTextChar"/>
    <w:link w:val="CommentSubject"/>
    <w:uiPriority w:val="99"/>
    <w:semiHidden/>
    <w:rsid w:val="00C906D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30855">
      <w:bodyDiv w:val="1"/>
      <w:marLeft w:val="0"/>
      <w:marRight w:val="0"/>
      <w:marTop w:val="0"/>
      <w:marBottom w:val="0"/>
      <w:divBdr>
        <w:top w:val="none" w:sz="0" w:space="0" w:color="auto"/>
        <w:left w:val="none" w:sz="0" w:space="0" w:color="auto"/>
        <w:bottom w:val="none" w:sz="0" w:space="0" w:color="auto"/>
        <w:right w:val="none" w:sz="0" w:space="0" w:color="auto"/>
      </w:divBdr>
    </w:div>
    <w:div w:id="376201888">
      <w:bodyDiv w:val="1"/>
      <w:marLeft w:val="0"/>
      <w:marRight w:val="0"/>
      <w:marTop w:val="0"/>
      <w:marBottom w:val="0"/>
      <w:divBdr>
        <w:top w:val="none" w:sz="0" w:space="0" w:color="auto"/>
        <w:left w:val="none" w:sz="0" w:space="0" w:color="auto"/>
        <w:bottom w:val="none" w:sz="0" w:space="0" w:color="auto"/>
        <w:right w:val="none" w:sz="0" w:space="0" w:color="auto"/>
      </w:divBdr>
    </w:div>
    <w:div w:id="407389323">
      <w:bodyDiv w:val="1"/>
      <w:marLeft w:val="0"/>
      <w:marRight w:val="0"/>
      <w:marTop w:val="0"/>
      <w:marBottom w:val="0"/>
      <w:divBdr>
        <w:top w:val="none" w:sz="0" w:space="0" w:color="auto"/>
        <w:left w:val="none" w:sz="0" w:space="0" w:color="auto"/>
        <w:bottom w:val="none" w:sz="0" w:space="0" w:color="auto"/>
        <w:right w:val="none" w:sz="0" w:space="0" w:color="auto"/>
      </w:divBdr>
    </w:div>
    <w:div w:id="923491699">
      <w:bodyDiv w:val="1"/>
      <w:marLeft w:val="0"/>
      <w:marRight w:val="0"/>
      <w:marTop w:val="0"/>
      <w:marBottom w:val="0"/>
      <w:divBdr>
        <w:top w:val="none" w:sz="0" w:space="0" w:color="auto"/>
        <w:left w:val="none" w:sz="0" w:space="0" w:color="auto"/>
        <w:bottom w:val="none" w:sz="0" w:space="0" w:color="auto"/>
        <w:right w:val="none" w:sz="0" w:space="0" w:color="auto"/>
      </w:divBdr>
    </w:div>
    <w:div w:id="1313943662">
      <w:bodyDiv w:val="1"/>
      <w:marLeft w:val="0"/>
      <w:marRight w:val="0"/>
      <w:marTop w:val="0"/>
      <w:marBottom w:val="0"/>
      <w:divBdr>
        <w:top w:val="none" w:sz="0" w:space="0" w:color="auto"/>
        <w:left w:val="none" w:sz="0" w:space="0" w:color="auto"/>
        <w:bottom w:val="none" w:sz="0" w:space="0" w:color="auto"/>
        <w:right w:val="none" w:sz="0" w:space="0" w:color="auto"/>
      </w:divBdr>
    </w:div>
    <w:div w:id="160406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6332</Words>
  <Characters>36097</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mktgintern</dc:creator>
  <cp:keywords/>
  <cp:lastModifiedBy>Afton Bandru</cp:lastModifiedBy>
  <cp:revision>4</cp:revision>
  <cp:lastPrinted>2019-08-12T13:18:00Z</cp:lastPrinted>
  <dcterms:created xsi:type="dcterms:W3CDTF">2025-04-22T15:08:00Z</dcterms:created>
  <dcterms:modified xsi:type="dcterms:W3CDTF">2025-08-14T14:39:00Z</dcterms:modified>
</cp:coreProperties>
</file>